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DA5734" w14:textId="3AFE5936" w:rsidR="00D87F3A" w:rsidRPr="008F115C" w:rsidRDefault="00330684" w:rsidP="007B45B1">
      <w:pPr>
        <w:jc w:val="both"/>
        <w:rPr>
          <w:rFonts w:ascii="Arial" w:hAnsi="Arial" w:cs="Tahoma"/>
          <w:sz w:val="22"/>
          <w:szCs w:val="22"/>
          <w:lang w:val="es-MX"/>
        </w:rPr>
      </w:pPr>
      <w:bookmarkStart w:id="0" w:name="_GoBack"/>
      <w:bookmarkEnd w:id="0"/>
      <w:r w:rsidRPr="008F115C">
        <w:rPr>
          <w:rFonts w:ascii="Arial" w:hAnsi="Arial" w:cs="Tahoma"/>
          <w:sz w:val="22"/>
          <w:szCs w:val="22"/>
          <w:lang w:val="es-MX"/>
        </w:rPr>
        <w:t xml:space="preserve">Con fundamento </w:t>
      </w:r>
      <w:r w:rsidR="00C64983" w:rsidRPr="008F115C">
        <w:rPr>
          <w:rFonts w:ascii="Arial" w:hAnsi="Arial" w:cs="Tahoma"/>
          <w:sz w:val="22"/>
          <w:szCs w:val="22"/>
          <w:lang w:val="es-MX"/>
        </w:rPr>
        <w:t xml:space="preserve">en los </w:t>
      </w:r>
      <w:r w:rsidR="00027A3A" w:rsidRPr="008F115C">
        <w:rPr>
          <w:rFonts w:ascii="Arial" w:hAnsi="Arial" w:cs="Tahoma"/>
          <w:sz w:val="22"/>
          <w:szCs w:val="22"/>
          <w:lang w:val="es-MX"/>
        </w:rPr>
        <w:t>artículos 43 y 44 de la Ley General de Transparencia y Acceso a la Información Pública</w:t>
      </w:r>
      <w:r w:rsidR="008F4698">
        <w:rPr>
          <w:rFonts w:ascii="Arial" w:hAnsi="Arial" w:cs="Tahoma"/>
          <w:sz w:val="22"/>
          <w:szCs w:val="22"/>
          <w:lang w:val="es-MX"/>
        </w:rPr>
        <w:t>,</w:t>
      </w:r>
      <w:r w:rsidR="00BD3EAD" w:rsidRPr="008F115C">
        <w:rPr>
          <w:rFonts w:ascii="Arial" w:hAnsi="Arial" w:cs="Tahoma"/>
          <w:sz w:val="22"/>
          <w:szCs w:val="22"/>
          <w:lang w:val="es-MX"/>
        </w:rPr>
        <w:t xml:space="preserve"> publicada</w:t>
      </w:r>
      <w:r w:rsidR="00777CA0" w:rsidRPr="008F115C">
        <w:rPr>
          <w:rFonts w:ascii="Arial" w:hAnsi="Arial" w:cs="Tahoma"/>
          <w:sz w:val="22"/>
          <w:szCs w:val="22"/>
          <w:lang w:val="es-MX"/>
        </w:rPr>
        <w:t xml:space="preserve"> en el </w:t>
      </w:r>
      <w:r w:rsidR="00777CA0" w:rsidRPr="008F4698">
        <w:rPr>
          <w:rFonts w:ascii="Arial" w:hAnsi="Arial" w:cs="Tahoma"/>
          <w:i/>
          <w:sz w:val="22"/>
          <w:szCs w:val="22"/>
          <w:lang w:val="es-MX"/>
        </w:rPr>
        <w:t>Diario Oficial de la Federación</w:t>
      </w:r>
      <w:r w:rsidR="008F4698">
        <w:rPr>
          <w:rFonts w:ascii="Arial" w:hAnsi="Arial" w:cs="Tahoma"/>
          <w:sz w:val="22"/>
          <w:szCs w:val="22"/>
          <w:lang w:val="es-MX"/>
        </w:rPr>
        <w:t xml:space="preserve"> (DOF) el 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4 de mayo de 2015</w:t>
      </w:r>
      <w:r w:rsidR="008F4698">
        <w:rPr>
          <w:rFonts w:ascii="Arial" w:hAnsi="Arial" w:cs="Tahoma"/>
          <w:sz w:val="22"/>
          <w:szCs w:val="22"/>
          <w:lang w:val="es-MX"/>
        </w:rPr>
        <w:t>,</w:t>
      </w:r>
      <w:r w:rsidR="00C64983" w:rsidRPr="008F115C">
        <w:rPr>
          <w:rFonts w:ascii="Arial" w:hAnsi="Arial" w:cs="Tahoma"/>
          <w:sz w:val="22"/>
          <w:szCs w:val="22"/>
          <w:lang w:val="es-MX"/>
        </w:rPr>
        <w:t xml:space="preserve"> y a los 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rtículos 64 y 65 de la Ley Federal de Transparencia y Acceso a l</w:t>
      </w:r>
      <w:r w:rsidR="00BD3EAD" w:rsidRPr="008F115C">
        <w:rPr>
          <w:rFonts w:ascii="Arial" w:hAnsi="Arial" w:cs="Tahoma"/>
          <w:sz w:val="22"/>
          <w:szCs w:val="22"/>
          <w:lang w:val="es-MX"/>
        </w:rPr>
        <w:t>a Información Pública, publicada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en el D</w:t>
      </w:r>
      <w:r w:rsidR="00777CA0" w:rsidRPr="008F115C">
        <w:rPr>
          <w:rFonts w:ascii="Arial" w:hAnsi="Arial" w:cs="Tahoma"/>
          <w:sz w:val="22"/>
          <w:szCs w:val="22"/>
          <w:lang w:val="es-MX"/>
        </w:rPr>
        <w:t>OF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, última reforma el 27 de enero de 2017,</w:t>
      </w:r>
      <w:r w:rsidRPr="008F115C">
        <w:rPr>
          <w:rFonts w:ascii="Arial" w:hAnsi="Arial" w:cs="Tahoma"/>
          <w:sz w:val="22"/>
          <w:szCs w:val="22"/>
          <w:lang w:val="es-MX"/>
        </w:rPr>
        <w:t xml:space="preserve"> e</w:t>
      </w:r>
      <w:r w:rsidR="00D87F3A" w:rsidRPr="008F115C">
        <w:rPr>
          <w:rFonts w:ascii="Arial" w:hAnsi="Arial" w:cs="Tahoma"/>
          <w:sz w:val="22"/>
          <w:szCs w:val="22"/>
          <w:lang w:val="es-MX"/>
        </w:rPr>
        <w:t>n Santa María Tonantzintla, San Andrés Cholula, Puebla, siendo las 1</w:t>
      </w:r>
      <w:r w:rsidR="00A114BA" w:rsidRPr="008F115C">
        <w:rPr>
          <w:rFonts w:ascii="Arial" w:hAnsi="Arial" w:cs="Tahoma"/>
          <w:sz w:val="22"/>
          <w:szCs w:val="22"/>
          <w:lang w:val="es-MX"/>
        </w:rPr>
        <w:t>3</w:t>
      </w:r>
      <w:r w:rsidR="00284A85" w:rsidRPr="008F115C">
        <w:rPr>
          <w:rFonts w:ascii="Arial" w:hAnsi="Arial" w:cs="Tahoma"/>
          <w:sz w:val="22"/>
          <w:szCs w:val="22"/>
          <w:lang w:val="es-MX"/>
        </w:rPr>
        <w:t>:0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0 horas del día </w:t>
      </w:r>
      <w:r w:rsidR="00DF3A59" w:rsidRPr="008F115C">
        <w:rPr>
          <w:rFonts w:ascii="Arial" w:hAnsi="Arial" w:cs="Tahoma"/>
          <w:sz w:val="22"/>
          <w:szCs w:val="22"/>
          <w:lang w:val="es-MX"/>
        </w:rPr>
        <w:t>4 de marzo de 2019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, se reunieron en </w:t>
      </w:r>
      <w:r w:rsidR="00425D58" w:rsidRPr="008F115C">
        <w:rPr>
          <w:rFonts w:ascii="Arial" w:hAnsi="Arial" w:cs="Tahoma"/>
          <w:sz w:val="22"/>
          <w:szCs w:val="22"/>
          <w:lang w:val="es-MX"/>
        </w:rPr>
        <w:t xml:space="preserve">la 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S</w:t>
      </w:r>
      <w:r w:rsidR="00425D58" w:rsidRPr="008F115C">
        <w:rPr>
          <w:rFonts w:ascii="Arial" w:hAnsi="Arial" w:cs="Tahoma"/>
          <w:sz w:val="22"/>
          <w:szCs w:val="22"/>
          <w:lang w:val="es-MX"/>
        </w:rPr>
        <w:t xml:space="preserve">ala de </w:t>
      </w:r>
      <w:r w:rsidR="008D5B2B" w:rsidRPr="008F115C">
        <w:rPr>
          <w:rFonts w:ascii="Arial" w:hAnsi="Arial" w:cs="Tahoma"/>
          <w:sz w:val="22"/>
          <w:szCs w:val="22"/>
          <w:lang w:val="es-MX"/>
        </w:rPr>
        <w:t>J</w:t>
      </w:r>
      <w:r w:rsidR="00425D58" w:rsidRPr="008F115C">
        <w:rPr>
          <w:rFonts w:ascii="Arial" w:hAnsi="Arial" w:cs="Tahoma"/>
          <w:sz w:val="22"/>
          <w:szCs w:val="22"/>
          <w:lang w:val="es-MX"/>
        </w:rPr>
        <w:t>untas de la Dirección de Administración y Finanzas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del Instituto Nacional de Astrofísica Óptica y</w:t>
      </w:r>
      <w:r w:rsidR="001B21A1" w:rsidRPr="008F115C">
        <w:rPr>
          <w:rFonts w:ascii="Arial" w:hAnsi="Arial" w:cs="Tahoma"/>
          <w:sz w:val="22"/>
          <w:szCs w:val="22"/>
          <w:lang w:val="es-MX"/>
        </w:rPr>
        <w:t xml:space="preserve"> Electrónica (INAOE), ubicado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en </w:t>
      </w:r>
      <w:r w:rsidR="000902C8" w:rsidRPr="008F115C">
        <w:rPr>
          <w:rFonts w:ascii="Arial" w:hAnsi="Arial" w:cs="Tahoma"/>
          <w:sz w:val="22"/>
          <w:szCs w:val="22"/>
          <w:lang w:val="es-MX"/>
        </w:rPr>
        <w:t xml:space="preserve">la </w:t>
      </w:r>
      <w:r w:rsidR="00D87F3A" w:rsidRPr="008F115C">
        <w:rPr>
          <w:rFonts w:ascii="Arial" w:hAnsi="Arial" w:cs="Tahoma"/>
          <w:sz w:val="22"/>
          <w:szCs w:val="22"/>
          <w:lang w:val="es-MX"/>
        </w:rPr>
        <w:t>calle Luis Enrique Erro número 1,</w:t>
      </w:r>
      <w:r w:rsidR="005535FD" w:rsidRPr="008F115C">
        <w:rPr>
          <w:rFonts w:ascii="Arial" w:hAnsi="Arial" w:cs="Tahoma"/>
          <w:sz w:val="22"/>
          <w:szCs w:val="22"/>
          <w:lang w:val="es-MX"/>
        </w:rPr>
        <w:t xml:space="preserve"> Santa María Tonantzintla, Puebla,</w:t>
      </w:r>
      <w:r w:rsidR="00427DB3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8F4698">
        <w:rPr>
          <w:rFonts w:ascii="Arial" w:hAnsi="Arial" w:cs="Tahoma"/>
          <w:sz w:val="22"/>
          <w:szCs w:val="22"/>
          <w:lang w:val="es-MX"/>
        </w:rPr>
        <w:t>para celebrar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la PRIMERA SESIÓN EXTRAORDINARIA</w:t>
      </w:r>
      <w:r w:rsidR="00D82048" w:rsidRPr="008F115C">
        <w:rPr>
          <w:rFonts w:ascii="Arial" w:hAnsi="Arial" w:cs="Tahoma"/>
          <w:sz w:val="22"/>
          <w:szCs w:val="22"/>
          <w:lang w:val="es-MX"/>
        </w:rPr>
        <w:t xml:space="preserve"> DEL COMITÉ DE TRANSPARENCIA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8F4698">
        <w:rPr>
          <w:rFonts w:ascii="Arial" w:hAnsi="Arial" w:cs="Tahoma"/>
          <w:sz w:val="22"/>
          <w:szCs w:val="22"/>
          <w:lang w:val="es-MX"/>
        </w:rPr>
        <w:t>d</w:t>
      </w:r>
      <w:r w:rsidR="008D5B2B" w:rsidRPr="008F115C">
        <w:rPr>
          <w:rFonts w:ascii="Arial" w:hAnsi="Arial" w:cs="Tahoma"/>
          <w:sz w:val="22"/>
          <w:szCs w:val="22"/>
          <w:lang w:val="es-MX"/>
        </w:rPr>
        <w:t xml:space="preserve">el ejercicio dos mil diecinueve, </w:t>
      </w:r>
      <w:r w:rsidR="00EB63D1" w:rsidRPr="008F115C">
        <w:rPr>
          <w:rFonts w:ascii="Arial" w:hAnsi="Arial" w:cs="Tahoma"/>
          <w:sz w:val="22"/>
          <w:szCs w:val="22"/>
          <w:lang w:val="es-MX"/>
        </w:rPr>
        <w:t xml:space="preserve">ante la presencia de los C.C.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 xml:space="preserve">Lic. Enrique Santos Vega García, </w:t>
      </w:r>
      <w:r w:rsidR="00567D8F" w:rsidRPr="008F115C">
        <w:rPr>
          <w:rFonts w:ascii="Arial" w:hAnsi="Arial" w:cs="Tahoma"/>
          <w:sz w:val="22"/>
          <w:szCs w:val="22"/>
          <w:lang w:val="es-MX"/>
        </w:rPr>
        <w:t>Director de Administración y Finanzas del INAOE</w:t>
      </w:r>
      <w:r w:rsidR="00433CFB" w:rsidRPr="008F115C">
        <w:rPr>
          <w:rFonts w:ascii="Arial" w:hAnsi="Arial" w:cs="Tahoma"/>
          <w:sz w:val="22"/>
          <w:szCs w:val="22"/>
          <w:lang w:val="es-MX"/>
        </w:rPr>
        <w:t xml:space="preserve"> y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Titular de la Unidad de Transparencia; el Lic. Raúl Ernesto Violante López, Titular del Órgano Interno de Control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en el INAOE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, y la Mtra. Jazmín Saldaña Bustamante, Coordinadora de Archivos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del INAOE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,</w:t>
      </w:r>
      <w:r w:rsidR="00D87F3A" w:rsidRPr="008F115C">
        <w:rPr>
          <w:rFonts w:ascii="Arial" w:hAnsi="Arial" w:cs="Tahoma"/>
          <w:sz w:val="22"/>
          <w:szCs w:val="22"/>
          <w:lang w:val="es-MX"/>
        </w:rPr>
        <w:t xml:space="preserve"> 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y de los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invitados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por parte del Titular de Transparencia</w:t>
      </w:r>
      <w:r w:rsidR="00D82048" w:rsidRPr="008F115C">
        <w:rPr>
          <w:rFonts w:ascii="Arial" w:hAnsi="Arial" w:cs="Tahoma"/>
          <w:sz w:val="22"/>
          <w:szCs w:val="22"/>
          <w:lang w:val="es-MX"/>
        </w:rPr>
        <w:t xml:space="preserve">, </w:t>
      </w:r>
      <w:r w:rsidR="0040513C" w:rsidRPr="008F115C">
        <w:rPr>
          <w:rFonts w:ascii="Arial" w:hAnsi="Arial" w:cs="Tahoma"/>
          <w:sz w:val="22"/>
          <w:szCs w:val="22"/>
          <w:lang w:val="es-MX"/>
        </w:rPr>
        <w:t>el Lic. Gustavo Reynoso Rojas, Subdirector de Recursos Humanos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del INAOE</w:t>
      </w:r>
      <w:r w:rsidR="0040513C" w:rsidRPr="008F115C">
        <w:rPr>
          <w:rFonts w:ascii="Arial" w:hAnsi="Arial" w:cs="Tahoma"/>
          <w:sz w:val="22"/>
          <w:szCs w:val="22"/>
          <w:lang w:val="es-MX"/>
        </w:rPr>
        <w:t xml:space="preserve">, y la Mtra. María Guadalupe Rivera Loy, </w:t>
      </w:r>
      <w:r w:rsidR="00DE46F3" w:rsidRPr="008F115C">
        <w:rPr>
          <w:rFonts w:ascii="Arial" w:hAnsi="Arial" w:cs="Tahoma"/>
          <w:sz w:val="22"/>
          <w:szCs w:val="22"/>
          <w:lang w:val="es-MX"/>
        </w:rPr>
        <w:t>J</w:t>
      </w:r>
      <w:r w:rsidR="0040513C" w:rsidRPr="008F115C">
        <w:rPr>
          <w:rFonts w:ascii="Arial" w:hAnsi="Arial" w:cs="Tahoma"/>
          <w:sz w:val="22"/>
          <w:szCs w:val="22"/>
          <w:lang w:val="es-MX"/>
        </w:rPr>
        <w:t xml:space="preserve">efa del Departamento de Difusión </w:t>
      </w:r>
      <w:r w:rsidR="00E51B75" w:rsidRPr="008F115C">
        <w:rPr>
          <w:rFonts w:ascii="Arial" w:hAnsi="Arial" w:cs="Tahoma"/>
          <w:sz w:val="22"/>
          <w:szCs w:val="22"/>
          <w:lang w:val="es-MX"/>
        </w:rPr>
        <w:t>Científica</w:t>
      </w:r>
      <w:r w:rsidR="00567D8F" w:rsidRPr="008F115C">
        <w:rPr>
          <w:rFonts w:ascii="Arial" w:hAnsi="Arial" w:cs="Tahoma"/>
          <w:sz w:val="22"/>
          <w:szCs w:val="22"/>
          <w:lang w:val="es-MX"/>
        </w:rPr>
        <w:t xml:space="preserve"> del INAOE</w:t>
      </w:r>
      <w:r w:rsidR="00E51B75" w:rsidRPr="008F115C">
        <w:rPr>
          <w:rFonts w:ascii="Arial" w:hAnsi="Arial" w:cs="Tahoma"/>
          <w:sz w:val="22"/>
          <w:szCs w:val="22"/>
          <w:lang w:val="es-MX"/>
        </w:rPr>
        <w:t>.</w:t>
      </w:r>
      <w:r w:rsidR="005535FD" w:rsidRPr="008F115C">
        <w:rPr>
          <w:rFonts w:ascii="Arial" w:hAnsi="Arial" w:cs="Tahoma"/>
          <w:sz w:val="22"/>
          <w:szCs w:val="22"/>
          <w:lang w:val="es-MX"/>
        </w:rPr>
        <w:t>------------</w:t>
      </w:r>
    </w:p>
    <w:p w14:paraId="1CF99037" w14:textId="4AB140B0" w:rsidR="003C5DE9" w:rsidRPr="008F115C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</w:rPr>
        <w:t>LISTA DE ASISTENCIA Y QUÓRUM LEGAL</w:t>
      </w:r>
      <w:r w:rsidR="008F4698">
        <w:rPr>
          <w:rFonts w:ascii="Arial" w:hAnsi="Arial" w:cs="Tahoma"/>
          <w:b/>
        </w:rPr>
        <w:t>-----------------------------------------------------------------</w:t>
      </w:r>
    </w:p>
    <w:p w14:paraId="51FFCB37" w14:textId="36A39BDD" w:rsidR="002504DB" w:rsidRPr="008F115C" w:rsidRDefault="00284A85" w:rsidP="003C5DE9">
      <w:pPr>
        <w:pStyle w:val="Prrafodelista"/>
        <w:jc w:val="both"/>
        <w:rPr>
          <w:rFonts w:ascii="Arial" w:hAnsi="Arial" w:cs="Tahoma"/>
        </w:rPr>
      </w:pPr>
      <w:r w:rsidRPr="008F115C">
        <w:rPr>
          <w:rFonts w:ascii="Arial" w:hAnsi="Arial" w:cs="Tahoma"/>
        </w:rPr>
        <w:t>El</w:t>
      </w:r>
      <w:r w:rsidR="002504DB" w:rsidRPr="008F115C">
        <w:rPr>
          <w:rFonts w:ascii="Arial" w:hAnsi="Arial" w:cs="Tahoma"/>
        </w:rPr>
        <w:t xml:space="preserve"> Titula</w:t>
      </w:r>
      <w:r w:rsidR="00D6586F" w:rsidRPr="008F115C">
        <w:rPr>
          <w:rFonts w:ascii="Arial" w:hAnsi="Arial" w:cs="Tahoma"/>
        </w:rPr>
        <w:t>r de la Unidad de Transparencia</w:t>
      </w:r>
      <w:r w:rsidR="002504DB" w:rsidRPr="008F115C">
        <w:rPr>
          <w:rFonts w:ascii="Arial" w:hAnsi="Arial" w:cs="Tahoma"/>
        </w:rPr>
        <w:t xml:space="preserve"> dio la bienvenida a los miembros</w:t>
      </w:r>
      <w:r w:rsidR="00D372E0" w:rsidRPr="008F115C">
        <w:rPr>
          <w:rFonts w:ascii="Arial" w:hAnsi="Arial" w:cs="Tahoma"/>
        </w:rPr>
        <w:t xml:space="preserve"> </w:t>
      </w:r>
      <w:r w:rsidR="000902C8" w:rsidRPr="008F115C">
        <w:rPr>
          <w:rFonts w:ascii="Arial" w:hAnsi="Arial" w:cs="Tahoma"/>
        </w:rPr>
        <w:t>e invitados a dicho</w:t>
      </w:r>
      <w:r w:rsidR="00D372E0" w:rsidRPr="008F115C">
        <w:rPr>
          <w:rFonts w:ascii="Arial" w:hAnsi="Arial" w:cs="Tahoma"/>
        </w:rPr>
        <w:t xml:space="preserve"> </w:t>
      </w:r>
      <w:r w:rsidR="000902C8" w:rsidRPr="008F115C">
        <w:rPr>
          <w:rFonts w:ascii="Arial" w:hAnsi="Arial" w:cs="Tahoma"/>
        </w:rPr>
        <w:t>Comité</w:t>
      </w:r>
      <w:r w:rsidR="00D372E0" w:rsidRPr="008F115C">
        <w:rPr>
          <w:rFonts w:ascii="Arial" w:hAnsi="Arial" w:cs="Tahoma"/>
        </w:rPr>
        <w:t>.</w:t>
      </w:r>
      <w:r w:rsidR="005535FD" w:rsidRPr="008F115C">
        <w:rPr>
          <w:rFonts w:ascii="Arial" w:hAnsi="Arial" w:cs="Tahoma"/>
          <w:strike/>
        </w:rPr>
        <w:t>-----------------------------------------------------------------------------------------------------</w:t>
      </w:r>
      <w:r w:rsidR="00BE0E49" w:rsidRPr="008F115C">
        <w:rPr>
          <w:rFonts w:ascii="Arial" w:hAnsi="Arial" w:cs="Tahoma"/>
          <w:strike/>
        </w:rPr>
        <w:t>-----</w:t>
      </w:r>
      <w:r w:rsidR="001B21A1" w:rsidRPr="008F115C">
        <w:rPr>
          <w:rFonts w:ascii="Arial" w:hAnsi="Arial" w:cs="Tahoma"/>
          <w:strike/>
        </w:rPr>
        <w:t>---</w:t>
      </w:r>
      <w:r w:rsidR="001B21A1" w:rsidRPr="008F115C">
        <w:rPr>
          <w:rFonts w:ascii="Arial" w:hAnsi="Arial" w:cs="Tahoma"/>
        </w:rPr>
        <w:t>-</w:t>
      </w:r>
      <w:r w:rsidR="00D82048" w:rsidRPr="008F115C">
        <w:rPr>
          <w:rFonts w:ascii="Arial" w:hAnsi="Arial" w:cs="Tahoma"/>
        </w:rPr>
        <w:t>-----</w:t>
      </w:r>
      <w:r w:rsidR="000902C8" w:rsidRPr="008F115C">
        <w:rPr>
          <w:rFonts w:ascii="Arial" w:hAnsi="Arial" w:cs="Tahoma"/>
        </w:rPr>
        <w:t>Por otro lado</w:t>
      </w:r>
      <w:r w:rsidR="00D372E0" w:rsidRPr="008F115C">
        <w:rPr>
          <w:rFonts w:ascii="Arial" w:hAnsi="Arial" w:cs="Tahoma"/>
        </w:rPr>
        <w:t>, refiere</w:t>
      </w:r>
      <w:r w:rsidR="002504DB" w:rsidRPr="008F115C">
        <w:rPr>
          <w:rFonts w:ascii="Arial" w:hAnsi="Arial" w:cs="Tahoma"/>
        </w:rPr>
        <w:t xml:space="preserve"> la existencia del quórum legal para ll</w:t>
      </w:r>
      <w:r w:rsidR="00D6586F" w:rsidRPr="008F115C">
        <w:rPr>
          <w:rFonts w:ascii="Arial" w:hAnsi="Arial" w:cs="Tahoma"/>
        </w:rPr>
        <w:t>evar a cabo la r</w:t>
      </w:r>
      <w:r w:rsidR="002504DB" w:rsidRPr="008F115C">
        <w:rPr>
          <w:rFonts w:ascii="Arial" w:hAnsi="Arial" w:cs="Tahoma"/>
        </w:rPr>
        <w:t>eunión.</w:t>
      </w:r>
      <w:r w:rsidR="005535FD" w:rsidRPr="008F115C">
        <w:rPr>
          <w:rFonts w:ascii="Arial" w:hAnsi="Arial" w:cs="Tahoma"/>
        </w:rPr>
        <w:t>------------------</w:t>
      </w:r>
    </w:p>
    <w:p w14:paraId="0C3C5A4B" w14:textId="0D0B7223" w:rsidR="003C5DE9" w:rsidRPr="008F115C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</w:rPr>
        <w:t>LECTURA Y APROBACIÓN, EN SU CASO, DEL ORDEN DEL DÍA</w:t>
      </w:r>
      <w:r w:rsidR="008F4698">
        <w:rPr>
          <w:rFonts w:ascii="Arial" w:hAnsi="Arial" w:cs="Tahoma"/>
          <w:b/>
        </w:rPr>
        <w:t>-----------------------------------</w:t>
      </w:r>
    </w:p>
    <w:p w14:paraId="5D23DEC3" w14:textId="0B266629" w:rsidR="002504DB" w:rsidRPr="008F115C" w:rsidRDefault="00284A85" w:rsidP="003C5DE9">
      <w:pPr>
        <w:pStyle w:val="Prrafodelista"/>
        <w:jc w:val="both"/>
        <w:rPr>
          <w:rFonts w:ascii="Arial" w:hAnsi="Arial" w:cs="Tahoma"/>
        </w:rPr>
      </w:pPr>
      <w:r w:rsidRPr="008F115C">
        <w:rPr>
          <w:rFonts w:ascii="Arial" w:hAnsi="Arial" w:cs="Tahoma"/>
        </w:rPr>
        <w:t>El</w:t>
      </w:r>
      <w:r w:rsidR="00825622" w:rsidRPr="008F115C">
        <w:rPr>
          <w:rFonts w:ascii="Arial" w:hAnsi="Arial" w:cs="Tahoma"/>
        </w:rPr>
        <w:t xml:space="preserve"> </w:t>
      </w:r>
      <w:r w:rsidR="002504DB" w:rsidRPr="008F115C">
        <w:rPr>
          <w:rFonts w:ascii="Arial" w:hAnsi="Arial" w:cs="Tahoma"/>
        </w:rPr>
        <w:t>Titular de la Unidad de Transparen</w:t>
      </w:r>
      <w:r w:rsidR="009471F3" w:rsidRPr="008F115C">
        <w:rPr>
          <w:rFonts w:ascii="Arial" w:hAnsi="Arial" w:cs="Tahoma"/>
        </w:rPr>
        <w:t xml:space="preserve">cia procedió a dar </w:t>
      </w:r>
      <w:r w:rsidR="001B21A1" w:rsidRPr="008F115C">
        <w:rPr>
          <w:rFonts w:ascii="Arial" w:hAnsi="Arial" w:cs="Tahoma"/>
        </w:rPr>
        <w:t>lectura a</w:t>
      </w:r>
      <w:r w:rsidR="00D6586F" w:rsidRPr="008F115C">
        <w:rPr>
          <w:rFonts w:ascii="Arial" w:hAnsi="Arial" w:cs="Tahoma"/>
        </w:rPr>
        <w:t>l orden del d</w:t>
      </w:r>
      <w:r w:rsidR="002504DB" w:rsidRPr="008F115C">
        <w:rPr>
          <w:rFonts w:ascii="Arial" w:hAnsi="Arial" w:cs="Tahoma"/>
        </w:rPr>
        <w:t>ía, haciéndolo del conocimiento de los presentes.</w:t>
      </w:r>
      <w:r w:rsidR="005535FD" w:rsidRPr="008F115C">
        <w:rPr>
          <w:rFonts w:ascii="Arial" w:hAnsi="Arial" w:cs="Tahoma"/>
        </w:rPr>
        <w:t>------------------------------------------------------------------------</w:t>
      </w:r>
      <w:r w:rsidR="00BE0E49" w:rsidRPr="008F115C">
        <w:rPr>
          <w:rFonts w:ascii="Arial" w:hAnsi="Arial" w:cs="Tahoma"/>
        </w:rPr>
        <w:t>------</w:t>
      </w:r>
      <w:r w:rsidR="008F4698">
        <w:rPr>
          <w:rFonts w:ascii="Arial" w:hAnsi="Arial" w:cs="Tahoma"/>
        </w:rPr>
        <w:t>------</w:t>
      </w:r>
    </w:p>
    <w:p w14:paraId="5D22A1B8" w14:textId="5B29E445" w:rsidR="00203358" w:rsidRPr="008F115C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8F115C">
        <w:rPr>
          <w:rFonts w:ascii="Arial" w:hAnsi="Arial" w:cs="Arial"/>
          <w:lang w:val="es-ES"/>
        </w:rPr>
        <w:t>Lista de asistencia y declaración de quórum legal.-------------------------------------------------</w:t>
      </w:r>
      <w:r w:rsidR="008F4698">
        <w:rPr>
          <w:rFonts w:ascii="Arial" w:hAnsi="Arial" w:cs="Arial"/>
          <w:lang w:val="es-ES"/>
        </w:rPr>
        <w:t>----------</w:t>
      </w:r>
    </w:p>
    <w:p w14:paraId="14A2EDCF" w14:textId="71271FCD" w:rsidR="00203358" w:rsidRPr="008F115C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lang w:val="es-ES"/>
        </w:rPr>
      </w:pPr>
      <w:r w:rsidRPr="008F115C">
        <w:rPr>
          <w:rFonts w:ascii="Arial" w:hAnsi="Arial" w:cs="Arial"/>
          <w:bCs/>
          <w:lang w:val="es-ES"/>
        </w:rPr>
        <w:t>Lectura y aprobación, en su caso, del orden del día.----------------------------------------------</w:t>
      </w:r>
      <w:r w:rsidR="008F4698">
        <w:rPr>
          <w:rFonts w:ascii="Arial" w:hAnsi="Arial" w:cs="Arial"/>
          <w:bCs/>
          <w:lang w:val="es-ES"/>
        </w:rPr>
        <w:t>-----------</w:t>
      </w:r>
    </w:p>
    <w:p w14:paraId="36597A71" w14:textId="0FA34227" w:rsidR="00E17B27" w:rsidRPr="008F115C" w:rsidRDefault="00495666" w:rsidP="00E17B27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8F115C">
        <w:rPr>
          <w:rFonts w:ascii="Arial" w:hAnsi="Arial" w:cs="Arial"/>
          <w:lang w:val="es-ES"/>
        </w:rPr>
        <w:t>Presentación del r</w:t>
      </w:r>
      <w:r w:rsidR="00E17B27" w:rsidRPr="008F115C">
        <w:rPr>
          <w:rFonts w:ascii="Arial" w:hAnsi="Arial" w:cs="Arial"/>
          <w:lang w:val="es-ES"/>
        </w:rPr>
        <w:t xml:space="preserve">ecurso de revisión RRA/0852/19, interpuesto por el C. Sergio </w:t>
      </w:r>
      <w:proofErr w:type="spellStart"/>
      <w:r w:rsidR="00E17B27" w:rsidRPr="008F115C">
        <w:rPr>
          <w:rFonts w:ascii="Arial" w:hAnsi="Arial" w:cs="Arial"/>
          <w:lang w:val="es-ES"/>
        </w:rPr>
        <w:t>Barjuan</w:t>
      </w:r>
      <w:proofErr w:type="spellEnd"/>
      <w:r w:rsidR="00E17B27" w:rsidRPr="008F115C">
        <w:rPr>
          <w:rFonts w:ascii="Arial" w:hAnsi="Arial" w:cs="Arial"/>
          <w:lang w:val="es-ES"/>
        </w:rPr>
        <w:t xml:space="preserve"> López en contra de la respuesta a la solicitud de información con número de folio 1129000000519.</w:t>
      </w:r>
      <w:r w:rsidR="00024D26" w:rsidRPr="008F115C">
        <w:rPr>
          <w:rFonts w:ascii="Arial" w:hAnsi="Arial" w:cs="Arial"/>
          <w:lang w:val="es-ES"/>
        </w:rPr>
        <w:t>---</w:t>
      </w:r>
    </w:p>
    <w:p w14:paraId="21BB217C" w14:textId="052D8FFD" w:rsidR="00E17B27" w:rsidRPr="008F115C" w:rsidRDefault="00E17B27" w:rsidP="00E17B27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8F115C">
        <w:rPr>
          <w:rFonts w:ascii="Arial" w:hAnsi="Arial" w:cs="Arial"/>
          <w:lang w:val="es-ES"/>
        </w:rPr>
        <w:t>Presentación y aprobación, en su caso, del calendario de sesiones ordinarias del Comité de Transparencia.</w:t>
      </w:r>
      <w:r w:rsidR="00024D26" w:rsidRPr="008F115C">
        <w:rPr>
          <w:rFonts w:ascii="Arial" w:hAnsi="Arial" w:cs="Arial"/>
          <w:lang w:val="es-ES"/>
        </w:rPr>
        <w:t>---------------------------------------------------------------------------------</w:t>
      </w:r>
      <w:r w:rsidR="008F115C" w:rsidRPr="008F115C">
        <w:rPr>
          <w:rFonts w:ascii="Arial" w:hAnsi="Arial" w:cs="Arial"/>
          <w:lang w:val="es-ES"/>
        </w:rPr>
        <w:t>-------------------------</w:t>
      </w:r>
    </w:p>
    <w:p w14:paraId="4B9E212E" w14:textId="5A6BF69A" w:rsidR="003C5DE9" w:rsidRPr="008F115C" w:rsidRDefault="00E17B27" w:rsidP="008F115C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"/>
        </w:rPr>
      </w:pPr>
      <w:r w:rsidRPr="008F115C">
        <w:rPr>
          <w:rFonts w:ascii="Arial" w:hAnsi="Arial" w:cs="Arial"/>
          <w:lang w:val="es-ES"/>
        </w:rPr>
        <w:t>Asuntos generales.</w:t>
      </w:r>
      <w:r w:rsidR="00024D26" w:rsidRPr="008F115C">
        <w:rPr>
          <w:rFonts w:ascii="Arial" w:hAnsi="Arial" w:cs="Arial"/>
          <w:lang w:val="es-ES"/>
        </w:rPr>
        <w:t>------------------------------------------------------------------------------------------</w:t>
      </w:r>
      <w:r w:rsidR="008F115C" w:rsidRPr="008F115C">
        <w:rPr>
          <w:rFonts w:ascii="Arial" w:hAnsi="Arial" w:cs="Arial"/>
          <w:lang w:val="es-ES"/>
        </w:rPr>
        <w:t>----------</w:t>
      </w:r>
    </w:p>
    <w:p w14:paraId="007A4268" w14:textId="77777777" w:rsidR="008F115C" w:rsidRPr="008F115C" w:rsidRDefault="003C5DE9" w:rsidP="00C2159A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Arial"/>
          <w:b/>
          <w:lang w:val="es-ES"/>
        </w:rPr>
        <w:t>PRESENTACIÓN DEL RECURSO DE REVISIÓN No. RRA/0852/19, EN CONTRA DE LA RESPUESTA A LA SOLICITUD DE INFORMACIÓN</w:t>
      </w:r>
      <w:r w:rsidR="00D82048" w:rsidRPr="008F115C">
        <w:rPr>
          <w:rFonts w:ascii="Arial" w:hAnsi="Arial" w:cs="Arial"/>
          <w:b/>
          <w:lang w:val="es-ES"/>
        </w:rPr>
        <w:t xml:space="preserve"> CON NÚMERO</w:t>
      </w:r>
      <w:r w:rsidR="008F115C" w:rsidRPr="008F115C">
        <w:rPr>
          <w:rFonts w:ascii="Arial" w:hAnsi="Arial" w:cs="Arial"/>
          <w:b/>
          <w:lang w:val="es-ES"/>
        </w:rPr>
        <w:t xml:space="preserve"> DE FOLIO 1129000</w:t>
      </w:r>
      <w:r w:rsidRPr="008F115C">
        <w:rPr>
          <w:rFonts w:ascii="Arial" w:hAnsi="Arial" w:cs="Arial"/>
          <w:b/>
          <w:lang w:val="es-ES"/>
        </w:rPr>
        <w:t>000519</w:t>
      </w:r>
      <w:r w:rsidRPr="008F115C">
        <w:rPr>
          <w:rFonts w:ascii="Arial" w:hAnsi="Arial" w:cs="Tahoma"/>
          <w:b/>
        </w:rPr>
        <w:t>.</w:t>
      </w:r>
      <w:r w:rsidR="00D82048" w:rsidRPr="008F115C">
        <w:rPr>
          <w:rFonts w:ascii="Arial" w:hAnsi="Arial" w:cs="Tahoma"/>
          <w:b/>
        </w:rPr>
        <w:t>------------------------------------------------------------------------------------------</w:t>
      </w:r>
      <w:r w:rsidR="008F115C" w:rsidRPr="008F115C">
        <w:rPr>
          <w:rFonts w:ascii="Arial" w:hAnsi="Arial" w:cs="Tahoma"/>
          <w:b/>
        </w:rPr>
        <w:t>-------------</w:t>
      </w:r>
    </w:p>
    <w:p w14:paraId="53AED437" w14:textId="0E7A0367" w:rsidR="00C2159A" w:rsidRPr="008F115C" w:rsidRDefault="00D82048" w:rsidP="008F115C">
      <w:pPr>
        <w:jc w:val="both"/>
        <w:rPr>
          <w:rFonts w:ascii="Arial" w:hAnsi="Arial" w:cs="Tahoma"/>
          <w:b/>
          <w:sz w:val="22"/>
          <w:szCs w:val="22"/>
        </w:rPr>
      </w:pPr>
      <w:r w:rsidRPr="008F115C">
        <w:rPr>
          <w:rFonts w:ascii="Arial" w:hAnsi="Arial" w:cs="Tahoma"/>
          <w:sz w:val="22"/>
          <w:szCs w:val="22"/>
        </w:rPr>
        <w:t>Continú</w:t>
      </w:r>
      <w:r w:rsidR="000902C8" w:rsidRPr="008F115C">
        <w:rPr>
          <w:rFonts w:ascii="Arial" w:hAnsi="Arial" w:cs="Tahoma"/>
          <w:sz w:val="22"/>
          <w:szCs w:val="22"/>
        </w:rPr>
        <w:t xml:space="preserve">a el Presidente del Comité </w:t>
      </w:r>
      <w:r w:rsidR="00433CFB" w:rsidRPr="008F115C">
        <w:rPr>
          <w:rFonts w:ascii="Arial" w:hAnsi="Arial" w:cs="Tahoma"/>
          <w:sz w:val="22"/>
          <w:szCs w:val="22"/>
        </w:rPr>
        <w:t>comentando</w:t>
      </w:r>
      <w:r w:rsidR="000902C8" w:rsidRPr="008F115C">
        <w:rPr>
          <w:rFonts w:ascii="Arial" w:hAnsi="Arial" w:cs="Tahoma"/>
          <w:sz w:val="22"/>
          <w:szCs w:val="22"/>
        </w:rPr>
        <w:t xml:space="preserve"> </w:t>
      </w:r>
      <w:r w:rsidR="00C2159A" w:rsidRPr="008F115C">
        <w:rPr>
          <w:rFonts w:ascii="Arial" w:hAnsi="Arial" w:cs="Arial"/>
          <w:sz w:val="22"/>
          <w:szCs w:val="22"/>
        </w:rPr>
        <w:t xml:space="preserve">que con fecha 8 de febrero </w:t>
      </w:r>
      <w:r w:rsidR="003C5DE9" w:rsidRPr="008F115C">
        <w:rPr>
          <w:rFonts w:ascii="Arial" w:hAnsi="Arial" w:cs="Arial"/>
          <w:sz w:val="22"/>
          <w:szCs w:val="22"/>
        </w:rPr>
        <w:t xml:space="preserve">del presente año, se </w:t>
      </w:r>
      <w:r w:rsidR="00C2159A" w:rsidRPr="008F115C">
        <w:rPr>
          <w:rFonts w:ascii="Arial" w:hAnsi="Arial" w:cs="Arial"/>
          <w:sz w:val="22"/>
          <w:szCs w:val="22"/>
        </w:rPr>
        <w:t xml:space="preserve">recibió a través del nuevo sistema de comunicación del </w:t>
      </w:r>
      <w:r w:rsidR="00DE46F3" w:rsidRPr="008F115C">
        <w:rPr>
          <w:rFonts w:ascii="Arial" w:hAnsi="Arial" w:cs="Arial"/>
          <w:sz w:val="22"/>
          <w:szCs w:val="22"/>
        </w:rPr>
        <w:t>Instituto Nacional de</w:t>
      </w:r>
      <w:r w:rsidR="001F085A">
        <w:rPr>
          <w:rFonts w:ascii="Arial" w:hAnsi="Arial" w:cs="Arial"/>
          <w:sz w:val="22"/>
          <w:szCs w:val="22"/>
        </w:rPr>
        <w:t xml:space="preserve"> Transparencia,</w:t>
      </w:r>
      <w:r w:rsidR="00DE46F3" w:rsidRPr="008F115C">
        <w:rPr>
          <w:rFonts w:ascii="Arial" w:hAnsi="Arial" w:cs="Arial"/>
          <w:sz w:val="22"/>
          <w:szCs w:val="22"/>
        </w:rPr>
        <w:t xml:space="preserve"> </w:t>
      </w:r>
      <w:r w:rsidR="00027A3A" w:rsidRPr="008F115C">
        <w:rPr>
          <w:rFonts w:ascii="Arial" w:hAnsi="Arial" w:cs="Arial"/>
          <w:sz w:val="22"/>
          <w:szCs w:val="22"/>
        </w:rPr>
        <w:t>Acceso a la Información</w:t>
      </w:r>
      <w:r w:rsidR="001F085A">
        <w:rPr>
          <w:rFonts w:ascii="Arial" w:hAnsi="Arial" w:cs="Arial"/>
          <w:sz w:val="22"/>
          <w:szCs w:val="22"/>
        </w:rPr>
        <w:t xml:space="preserve"> y Protección de Datos Personales</w:t>
      </w:r>
      <w:r w:rsidR="00027A3A" w:rsidRPr="008F115C">
        <w:rPr>
          <w:rFonts w:ascii="Arial" w:hAnsi="Arial" w:cs="Arial"/>
          <w:sz w:val="22"/>
          <w:szCs w:val="22"/>
        </w:rPr>
        <w:t xml:space="preserve"> (</w:t>
      </w:r>
      <w:r w:rsidR="00C2159A" w:rsidRPr="008F115C">
        <w:rPr>
          <w:rFonts w:ascii="Arial" w:hAnsi="Arial" w:cs="Arial"/>
          <w:sz w:val="22"/>
          <w:szCs w:val="22"/>
        </w:rPr>
        <w:t>INAI</w:t>
      </w:r>
      <w:r w:rsidR="00027A3A" w:rsidRPr="008F115C">
        <w:rPr>
          <w:rFonts w:ascii="Arial" w:hAnsi="Arial" w:cs="Arial"/>
          <w:sz w:val="22"/>
          <w:szCs w:val="22"/>
        </w:rPr>
        <w:t>)</w:t>
      </w:r>
      <w:r w:rsidR="00C2159A" w:rsidRPr="008F115C">
        <w:rPr>
          <w:rFonts w:ascii="Arial" w:hAnsi="Arial" w:cs="Arial"/>
          <w:sz w:val="22"/>
          <w:szCs w:val="22"/>
        </w:rPr>
        <w:t xml:space="preserve"> el recurso de revisión RRA/0852/19 </w:t>
      </w:r>
      <w:r w:rsidR="00C2159A" w:rsidRPr="008F115C">
        <w:rPr>
          <w:rFonts w:ascii="Arial" w:hAnsi="Arial" w:cs="Arial"/>
          <w:sz w:val="22"/>
          <w:szCs w:val="22"/>
        </w:rPr>
        <w:lastRenderedPageBreak/>
        <w:t xml:space="preserve">interpuesto por el C. Sergio Barjuan López en contra de la respuesta </w:t>
      </w:r>
      <w:r w:rsidR="00EB63D1" w:rsidRPr="008F115C">
        <w:rPr>
          <w:rFonts w:ascii="Arial" w:hAnsi="Arial" w:cs="Arial"/>
          <w:sz w:val="22"/>
          <w:szCs w:val="22"/>
        </w:rPr>
        <w:t xml:space="preserve">dada por el INAOE </w:t>
      </w:r>
      <w:r w:rsidR="00C2159A" w:rsidRPr="008F115C">
        <w:rPr>
          <w:rFonts w:ascii="Arial" w:hAnsi="Arial" w:cs="Arial"/>
          <w:sz w:val="22"/>
          <w:szCs w:val="22"/>
        </w:rPr>
        <w:t>a la solicitud de información con número de folio 1129000000519, la cual dice: ------------------------------------------------</w:t>
      </w:r>
    </w:p>
    <w:p w14:paraId="75102DB9" w14:textId="77777777" w:rsidR="00C2159A" w:rsidRPr="008F115C" w:rsidRDefault="00C2159A" w:rsidP="00C2159A">
      <w:pPr>
        <w:jc w:val="both"/>
        <w:rPr>
          <w:rFonts w:ascii="Arial" w:hAnsi="Arial" w:cs="Arial"/>
          <w:sz w:val="22"/>
          <w:szCs w:val="22"/>
        </w:rPr>
      </w:pPr>
    </w:p>
    <w:p w14:paraId="08B71A0E" w14:textId="0F15CB09" w:rsidR="00C2159A" w:rsidRPr="008F115C" w:rsidRDefault="003C5DE9" w:rsidP="003C5DE9">
      <w:pPr>
        <w:ind w:left="993" w:right="1327"/>
        <w:jc w:val="both"/>
        <w:rPr>
          <w:rFonts w:ascii="Arial" w:hAnsi="Arial" w:cs="Arial"/>
          <w:b/>
          <w:strike/>
          <w:sz w:val="22"/>
          <w:szCs w:val="22"/>
        </w:rPr>
      </w:pPr>
      <w:r w:rsidRPr="008F115C">
        <w:rPr>
          <w:rFonts w:ascii="Arial" w:hAnsi="Arial" w:cs="Arial"/>
          <w:b/>
          <w:sz w:val="22"/>
          <w:szCs w:val="22"/>
        </w:rPr>
        <w:t>“</w:t>
      </w:r>
      <w:r w:rsidR="00C2159A" w:rsidRPr="008F115C">
        <w:rPr>
          <w:rFonts w:ascii="Arial" w:hAnsi="Arial" w:cs="Arial"/>
          <w:b/>
          <w:sz w:val="22"/>
          <w:szCs w:val="22"/>
        </w:rPr>
        <w:t>Requiero conocer el nombre, puesto y adscripción del personal que dejó de prestar sus servicios (confianza, base, suplencias, honorarios asimilados a sueldos, servicios profesionales, etc.) en la institución del primero de octubre de 2018 a la fecha</w:t>
      </w:r>
      <w:r w:rsidRPr="008F115C">
        <w:rPr>
          <w:rFonts w:ascii="Arial" w:hAnsi="Arial" w:cs="Arial"/>
          <w:b/>
          <w:sz w:val="22"/>
          <w:szCs w:val="22"/>
        </w:rPr>
        <w:t>”</w:t>
      </w:r>
      <w:r w:rsidR="00C2159A" w:rsidRPr="008F115C">
        <w:rPr>
          <w:rFonts w:ascii="Arial" w:hAnsi="Arial" w:cs="Arial"/>
          <w:b/>
          <w:strike/>
          <w:sz w:val="22"/>
          <w:szCs w:val="22"/>
        </w:rPr>
        <w:t>.------------------------------------------</w:t>
      </w:r>
      <w:r w:rsidR="00D82048" w:rsidRPr="008F115C">
        <w:rPr>
          <w:rFonts w:ascii="Arial" w:hAnsi="Arial" w:cs="Arial"/>
          <w:b/>
          <w:strike/>
          <w:sz w:val="22"/>
          <w:szCs w:val="22"/>
        </w:rPr>
        <w:t>------</w:t>
      </w:r>
    </w:p>
    <w:p w14:paraId="0260497C" w14:textId="77777777" w:rsidR="003C5DE9" w:rsidRPr="008F115C" w:rsidRDefault="003C5DE9" w:rsidP="00B50EB7">
      <w:pPr>
        <w:jc w:val="both"/>
        <w:rPr>
          <w:rFonts w:ascii="Arial" w:hAnsi="Arial" w:cs="Arial"/>
          <w:strike/>
          <w:sz w:val="22"/>
          <w:szCs w:val="22"/>
        </w:rPr>
      </w:pPr>
    </w:p>
    <w:p w14:paraId="73E53404" w14:textId="75BB9BE7" w:rsidR="00122107" w:rsidRPr="008F115C" w:rsidRDefault="00C2159A" w:rsidP="00B50EB7">
      <w:pPr>
        <w:jc w:val="both"/>
        <w:rPr>
          <w:rFonts w:ascii="Arial" w:hAnsi="Arial" w:cs="Arial"/>
          <w:sz w:val="22"/>
          <w:szCs w:val="22"/>
        </w:rPr>
      </w:pPr>
      <w:r w:rsidRPr="008F115C">
        <w:rPr>
          <w:rFonts w:ascii="Arial" w:hAnsi="Arial" w:cs="Arial"/>
          <w:sz w:val="22"/>
          <w:szCs w:val="22"/>
        </w:rPr>
        <w:t xml:space="preserve">Dicha solicitud </w:t>
      </w:r>
      <w:r w:rsidR="00B50EB7" w:rsidRPr="008F115C">
        <w:rPr>
          <w:rFonts w:ascii="Arial" w:hAnsi="Arial" w:cs="Arial"/>
          <w:sz w:val="22"/>
          <w:szCs w:val="22"/>
        </w:rPr>
        <w:t>fue recibida el pasado 8 de enero</w:t>
      </w:r>
      <w:r w:rsidR="000902C8" w:rsidRPr="008F115C">
        <w:rPr>
          <w:rFonts w:ascii="Arial" w:hAnsi="Arial" w:cs="Arial"/>
          <w:sz w:val="22"/>
          <w:szCs w:val="22"/>
        </w:rPr>
        <w:t>.</w:t>
      </w:r>
      <w:r w:rsidR="004D1F4C" w:rsidRPr="008F115C">
        <w:rPr>
          <w:rFonts w:ascii="Arial" w:hAnsi="Arial" w:cs="Arial"/>
          <w:sz w:val="22"/>
          <w:szCs w:val="22"/>
        </w:rPr>
        <w:t xml:space="preserve"> </w:t>
      </w:r>
      <w:r w:rsidR="000902C8" w:rsidRPr="008F115C">
        <w:rPr>
          <w:rFonts w:ascii="Arial" w:hAnsi="Arial" w:cs="Arial"/>
          <w:sz w:val="22"/>
          <w:szCs w:val="22"/>
        </w:rPr>
        <w:t>M</w:t>
      </w:r>
      <w:r w:rsidR="004D1F4C" w:rsidRPr="008F115C">
        <w:rPr>
          <w:rFonts w:ascii="Arial" w:hAnsi="Arial" w:cs="Arial"/>
          <w:sz w:val="22"/>
          <w:szCs w:val="22"/>
        </w:rPr>
        <w:t xml:space="preserve">isma que </w:t>
      </w:r>
      <w:r w:rsidR="000902C8" w:rsidRPr="008F115C">
        <w:rPr>
          <w:rFonts w:ascii="Arial" w:hAnsi="Arial" w:cs="Arial"/>
          <w:sz w:val="22"/>
          <w:szCs w:val="22"/>
        </w:rPr>
        <w:t>se</w:t>
      </w:r>
      <w:r w:rsidRPr="008F115C">
        <w:rPr>
          <w:rFonts w:ascii="Arial" w:hAnsi="Arial" w:cs="Arial"/>
          <w:sz w:val="22"/>
          <w:szCs w:val="22"/>
        </w:rPr>
        <w:t xml:space="preserve"> turn</w:t>
      </w:r>
      <w:r w:rsidR="000902C8" w:rsidRPr="008F115C">
        <w:rPr>
          <w:rFonts w:ascii="Arial" w:hAnsi="Arial" w:cs="Arial"/>
          <w:sz w:val="22"/>
          <w:szCs w:val="22"/>
        </w:rPr>
        <w:t>ó</w:t>
      </w:r>
      <w:r w:rsidRPr="008F115C">
        <w:rPr>
          <w:rFonts w:ascii="Arial" w:hAnsi="Arial" w:cs="Arial"/>
          <w:sz w:val="22"/>
          <w:szCs w:val="22"/>
        </w:rPr>
        <w:t xml:space="preserve"> al Lic. Gustavo Reynoso Rojas, Subdirector de Recursos Humanos</w:t>
      </w:r>
      <w:r w:rsidR="004D1F4C" w:rsidRPr="008F115C">
        <w:rPr>
          <w:rFonts w:ascii="Arial" w:hAnsi="Arial" w:cs="Arial"/>
          <w:sz w:val="22"/>
          <w:szCs w:val="22"/>
        </w:rPr>
        <w:t xml:space="preserve"> del INAOE</w:t>
      </w:r>
      <w:r w:rsidRPr="008F115C">
        <w:rPr>
          <w:rFonts w:ascii="Arial" w:hAnsi="Arial" w:cs="Arial"/>
          <w:sz w:val="22"/>
          <w:szCs w:val="22"/>
        </w:rPr>
        <w:t xml:space="preserve">, </w:t>
      </w:r>
      <w:r w:rsidR="00B50EB7" w:rsidRPr="008F115C">
        <w:rPr>
          <w:rFonts w:ascii="Arial" w:hAnsi="Arial" w:cs="Arial"/>
          <w:sz w:val="22"/>
          <w:szCs w:val="22"/>
        </w:rPr>
        <w:t>mediante oficio</w:t>
      </w:r>
      <w:r w:rsidR="003C5DE9" w:rsidRPr="008F115C">
        <w:rPr>
          <w:rFonts w:ascii="Arial" w:hAnsi="Arial" w:cs="Arial"/>
          <w:sz w:val="22"/>
          <w:szCs w:val="22"/>
        </w:rPr>
        <w:t xml:space="preserve"> </w:t>
      </w:r>
      <w:r w:rsidR="00D82048" w:rsidRPr="008F115C">
        <w:rPr>
          <w:rFonts w:ascii="Arial" w:hAnsi="Arial" w:cs="Arial"/>
          <w:sz w:val="22"/>
          <w:szCs w:val="22"/>
        </w:rPr>
        <w:t>número</w:t>
      </w:r>
      <w:r w:rsidR="00B50EB7" w:rsidRPr="008F115C">
        <w:rPr>
          <w:rFonts w:ascii="Arial" w:hAnsi="Arial" w:cs="Arial"/>
          <w:sz w:val="22"/>
          <w:szCs w:val="22"/>
        </w:rPr>
        <w:t xml:space="preserve"> UT/INAOE/05/2019, </w:t>
      </w:r>
      <w:r w:rsidRPr="008F115C">
        <w:rPr>
          <w:rFonts w:ascii="Arial" w:hAnsi="Arial" w:cs="Arial"/>
          <w:sz w:val="22"/>
          <w:szCs w:val="22"/>
        </w:rPr>
        <w:t>quien</w:t>
      </w:r>
      <w:r w:rsidR="000902C8" w:rsidRPr="008F115C">
        <w:rPr>
          <w:rFonts w:ascii="Arial" w:hAnsi="Arial" w:cs="Arial"/>
          <w:sz w:val="22"/>
          <w:szCs w:val="22"/>
        </w:rPr>
        <w:t xml:space="preserve"> dio</w:t>
      </w:r>
      <w:r w:rsidR="004D1F4C" w:rsidRPr="008F115C">
        <w:rPr>
          <w:rFonts w:ascii="Arial" w:hAnsi="Arial" w:cs="Arial"/>
          <w:sz w:val="22"/>
          <w:szCs w:val="22"/>
        </w:rPr>
        <w:t xml:space="preserve"> respuesta </w:t>
      </w:r>
      <w:r w:rsidR="000902C8" w:rsidRPr="008F115C">
        <w:rPr>
          <w:rFonts w:ascii="Arial" w:hAnsi="Arial" w:cs="Arial"/>
          <w:sz w:val="22"/>
          <w:szCs w:val="22"/>
        </w:rPr>
        <w:t xml:space="preserve">con </w:t>
      </w:r>
      <w:r w:rsidR="00D82048" w:rsidRPr="008F115C">
        <w:rPr>
          <w:rFonts w:ascii="Arial" w:hAnsi="Arial" w:cs="Arial"/>
          <w:sz w:val="22"/>
          <w:szCs w:val="22"/>
        </w:rPr>
        <w:t>oficio número</w:t>
      </w:r>
      <w:r w:rsidR="004D1F4C" w:rsidRPr="008F115C">
        <w:rPr>
          <w:rFonts w:ascii="Arial" w:hAnsi="Arial" w:cs="Arial"/>
          <w:sz w:val="22"/>
          <w:szCs w:val="22"/>
        </w:rPr>
        <w:t xml:space="preserve"> </w:t>
      </w:r>
      <w:r w:rsidR="00122107" w:rsidRPr="008F115C">
        <w:rPr>
          <w:rFonts w:ascii="Arial" w:hAnsi="Arial" w:cs="Arial"/>
          <w:sz w:val="22"/>
          <w:szCs w:val="22"/>
        </w:rPr>
        <w:t>SRH/007/2019,</w:t>
      </w:r>
      <w:r w:rsidR="004D1F4C" w:rsidRPr="008F115C">
        <w:rPr>
          <w:rFonts w:ascii="Arial" w:hAnsi="Arial" w:cs="Arial"/>
          <w:sz w:val="22"/>
          <w:szCs w:val="22"/>
        </w:rPr>
        <w:t xml:space="preserve"> fechado el 23 de enero de 2019</w:t>
      </w:r>
      <w:r w:rsidR="000902C8" w:rsidRPr="008F115C">
        <w:rPr>
          <w:rFonts w:ascii="Arial" w:hAnsi="Arial" w:cs="Arial"/>
          <w:sz w:val="22"/>
          <w:szCs w:val="22"/>
        </w:rPr>
        <w:t>,</w:t>
      </w:r>
      <w:r w:rsidR="00122107" w:rsidRPr="008F115C">
        <w:rPr>
          <w:rFonts w:ascii="Arial" w:hAnsi="Arial" w:cs="Arial"/>
          <w:sz w:val="22"/>
          <w:szCs w:val="22"/>
        </w:rPr>
        <w:t xml:space="preserve"> </w:t>
      </w:r>
      <w:r w:rsidR="00672F83" w:rsidRPr="008F115C">
        <w:rPr>
          <w:rFonts w:ascii="Arial" w:hAnsi="Arial" w:cs="Arial"/>
          <w:sz w:val="22"/>
          <w:szCs w:val="22"/>
        </w:rPr>
        <w:t xml:space="preserve">el </w:t>
      </w:r>
      <w:r w:rsidR="000902C8" w:rsidRPr="008F115C">
        <w:rPr>
          <w:rFonts w:ascii="Arial" w:hAnsi="Arial" w:cs="Arial"/>
          <w:sz w:val="22"/>
          <w:szCs w:val="22"/>
        </w:rPr>
        <w:t xml:space="preserve">cual </w:t>
      </w:r>
      <w:r w:rsidR="00122107" w:rsidRPr="008F115C">
        <w:rPr>
          <w:rFonts w:ascii="Arial" w:hAnsi="Arial" w:cs="Arial"/>
          <w:sz w:val="22"/>
          <w:szCs w:val="22"/>
        </w:rPr>
        <w:t>fue</w:t>
      </w:r>
      <w:r w:rsidR="00672F83" w:rsidRPr="008F115C">
        <w:rPr>
          <w:rFonts w:ascii="Arial" w:hAnsi="Arial" w:cs="Arial"/>
          <w:sz w:val="22"/>
          <w:szCs w:val="22"/>
        </w:rPr>
        <w:t xml:space="preserve"> enviado</w:t>
      </w:r>
      <w:r w:rsidR="009E0AB9" w:rsidRPr="008F115C">
        <w:rPr>
          <w:rFonts w:ascii="Arial" w:hAnsi="Arial" w:cs="Arial"/>
          <w:sz w:val="22"/>
          <w:szCs w:val="22"/>
        </w:rPr>
        <w:t xml:space="preserve"> el mismo día</w:t>
      </w:r>
      <w:r w:rsidR="00122107" w:rsidRPr="008F115C">
        <w:rPr>
          <w:rFonts w:ascii="Arial" w:hAnsi="Arial" w:cs="Arial"/>
          <w:sz w:val="22"/>
          <w:szCs w:val="22"/>
        </w:rPr>
        <w:t xml:space="preserve"> al solicitante</w:t>
      </w:r>
      <w:r w:rsidR="009E0AB9" w:rsidRPr="008F115C">
        <w:rPr>
          <w:rFonts w:ascii="Arial" w:hAnsi="Arial" w:cs="Arial"/>
          <w:sz w:val="22"/>
          <w:szCs w:val="22"/>
        </w:rPr>
        <w:t xml:space="preserve"> a través</w:t>
      </w:r>
      <w:r w:rsidR="00B50EB7" w:rsidRPr="008F115C">
        <w:rPr>
          <w:rFonts w:ascii="Arial" w:hAnsi="Arial" w:cs="Arial"/>
          <w:sz w:val="22"/>
          <w:szCs w:val="22"/>
        </w:rPr>
        <w:t xml:space="preserve"> </w:t>
      </w:r>
      <w:r w:rsidR="009E0AB9" w:rsidRPr="008F115C">
        <w:rPr>
          <w:rFonts w:ascii="Arial" w:hAnsi="Arial" w:cs="Arial"/>
          <w:sz w:val="22"/>
          <w:szCs w:val="22"/>
        </w:rPr>
        <w:t xml:space="preserve">del </w:t>
      </w:r>
      <w:r w:rsidR="00B50EB7" w:rsidRPr="008F115C">
        <w:rPr>
          <w:rFonts w:ascii="Arial" w:hAnsi="Arial" w:cs="Arial"/>
          <w:sz w:val="22"/>
          <w:szCs w:val="22"/>
        </w:rPr>
        <w:t xml:space="preserve">sistema </w:t>
      </w:r>
      <w:r w:rsidR="004D1F4C" w:rsidRPr="008F115C">
        <w:rPr>
          <w:rFonts w:ascii="Arial" w:hAnsi="Arial" w:cs="Arial"/>
          <w:sz w:val="22"/>
          <w:szCs w:val="22"/>
        </w:rPr>
        <w:t>del INAI</w:t>
      </w:r>
      <w:r w:rsidR="00122107" w:rsidRPr="008F115C">
        <w:rPr>
          <w:rFonts w:ascii="Arial" w:hAnsi="Arial" w:cs="Arial"/>
          <w:sz w:val="22"/>
          <w:szCs w:val="22"/>
        </w:rPr>
        <w:t>. A continuación se presentó el oficio de respuesta</w:t>
      </w:r>
      <w:r w:rsidR="009E0AB9" w:rsidRPr="008F115C">
        <w:rPr>
          <w:rFonts w:ascii="Arial" w:hAnsi="Arial" w:cs="Arial"/>
          <w:sz w:val="22"/>
          <w:szCs w:val="22"/>
        </w:rPr>
        <w:t xml:space="preserve"> a los miembros e invitados del Comité</w:t>
      </w:r>
      <w:r w:rsidR="00D82048" w:rsidRPr="008F115C">
        <w:rPr>
          <w:rFonts w:ascii="Arial" w:hAnsi="Arial" w:cs="Arial"/>
          <w:sz w:val="22"/>
          <w:szCs w:val="22"/>
        </w:rPr>
        <w:t>:---------</w:t>
      </w:r>
      <w:r w:rsidR="008F115C">
        <w:rPr>
          <w:rFonts w:ascii="Arial" w:hAnsi="Arial" w:cs="Arial"/>
          <w:sz w:val="22"/>
          <w:szCs w:val="22"/>
        </w:rPr>
        <w:t>---------------------------------------------------------</w:t>
      </w:r>
      <w:r w:rsidR="00043EFC">
        <w:rPr>
          <w:rFonts w:ascii="Arial" w:hAnsi="Arial" w:cs="Arial"/>
          <w:sz w:val="22"/>
          <w:szCs w:val="22"/>
        </w:rPr>
        <w:t>----</w:t>
      </w:r>
    </w:p>
    <w:p w14:paraId="736F4AB2" w14:textId="46CC3886" w:rsidR="00C2159A" w:rsidRPr="008F115C" w:rsidRDefault="00122107" w:rsidP="00495666">
      <w:pPr>
        <w:jc w:val="center"/>
        <w:rPr>
          <w:rFonts w:ascii="Arial" w:hAnsi="Arial" w:cs="Arial"/>
          <w:sz w:val="22"/>
          <w:szCs w:val="22"/>
        </w:rPr>
      </w:pPr>
      <w:r w:rsidRPr="008F115C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F604D36" wp14:editId="19A01738">
            <wp:extent cx="3006297" cy="389064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RH 005 2019 1129000000119 Personal baja oct-dic 201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297" cy="389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BE7C7" w14:textId="3958E58E" w:rsidR="00067F6C" w:rsidRPr="008F115C" w:rsidRDefault="00122107" w:rsidP="00C2159A">
      <w:pPr>
        <w:jc w:val="both"/>
        <w:rPr>
          <w:rFonts w:ascii="Arial" w:hAnsi="Arial" w:cs="Arial"/>
          <w:sz w:val="22"/>
          <w:szCs w:val="22"/>
        </w:rPr>
      </w:pPr>
      <w:r w:rsidRPr="008F115C">
        <w:rPr>
          <w:rFonts w:ascii="Arial" w:hAnsi="Arial" w:cs="Arial"/>
          <w:sz w:val="22"/>
          <w:szCs w:val="22"/>
        </w:rPr>
        <w:lastRenderedPageBreak/>
        <w:t>E</w:t>
      </w:r>
      <w:r w:rsidR="00C2159A" w:rsidRPr="008F115C">
        <w:rPr>
          <w:rFonts w:ascii="Arial" w:hAnsi="Arial" w:cs="Arial"/>
          <w:sz w:val="22"/>
          <w:szCs w:val="22"/>
        </w:rPr>
        <w:t xml:space="preserve">l </w:t>
      </w:r>
      <w:r w:rsidRPr="008F115C">
        <w:rPr>
          <w:rFonts w:ascii="Arial" w:hAnsi="Arial" w:cs="Arial"/>
          <w:sz w:val="22"/>
          <w:szCs w:val="22"/>
        </w:rPr>
        <w:t>8 de febrero</w:t>
      </w:r>
      <w:r w:rsidR="004D1F4C" w:rsidRPr="008F115C">
        <w:rPr>
          <w:rFonts w:ascii="Arial" w:hAnsi="Arial" w:cs="Arial"/>
          <w:sz w:val="22"/>
          <w:szCs w:val="22"/>
        </w:rPr>
        <w:t xml:space="preserve"> de</w:t>
      </w:r>
      <w:r w:rsidR="00672F83" w:rsidRPr="008F115C">
        <w:rPr>
          <w:rFonts w:ascii="Arial" w:hAnsi="Arial" w:cs="Arial"/>
          <w:sz w:val="22"/>
          <w:szCs w:val="22"/>
        </w:rPr>
        <w:t>l año en curso</w:t>
      </w:r>
      <w:r w:rsidRPr="008F115C">
        <w:rPr>
          <w:rFonts w:ascii="Arial" w:hAnsi="Arial" w:cs="Arial"/>
          <w:sz w:val="22"/>
          <w:szCs w:val="22"/>
        </w:rPr>
        <w:t>, mediante el nuevo sistema de comunicación</w:t>
      </w:r>
      <w:r w:rsidR="0080676B" w:rsidRPr="008F115C">
        <w:rPr>
          <w:rFonts w:ascii="Arial" w:hAnsi="Arial" w:cs="Arial"/>
          <w:sz w:val="22"/>
          <w:szCs w:val="22"/>
        </w:rPr>
        <w:t xml:space="preserve"> del INAI</w:t>
      </w:r>
      <w:r w:rsidRPr="008F115C">
        <w:rPr>
          <w:rFonts w:ascii="Arial" w:hAnsi="Arial" w:cs="Arial"/>
          <w:sz w:val="22"/>
          <w:szCs w:val="22"/>
        </w:rPr>
        <w:t xml:space="preserve">, la Unidad de Transparencia </w:t>
      </w:r>
      <w:r w:rsidR="009E0AB9" w:rsidRPr="008F115C">
        <w:rPr>
          <w:rFonts w:ascii="Arial" w:hAnsi="Arial" w:cs="Arial"/>
          <w:sz w:val="22"/>
          <w:szCs w:val="22"/>
        </w:rPr>
        <w:t xml:space="preserve">del INAOE </w:t>
      </w:r>
      <w:r w:rsidRPr="008F115C">
        <w:rPr>
          <w:rFonts w:ascii="Arial" w:hAnsi="Arial" w:cs="Arial"/>
          <w:sz w:val="22"/>
          <w:szCs w:val="22"/>
        </w:rPr>
        <w:t xml:space="preserve">recibió el recurso de revisión RRA/0852/19, en el cual el ciudadano notifica el </w:t>
      </w:r>
      <w:r w:rsidR="00C2159A" w:rsidRPr="008F115C">
        <w:rPr>
          <w:rFonts w:ascii="Arial" w:hAnsi="Arial" w:cs="Arial"/>
          <w:sz w:val="22"/>
          <w:szCs w:val="22"/>
        </w:rPr>
        <w:t>acto que recu</w:t>
      </w:r>
      <w:r w:rsidRPr="008F115C">
        <w:rPr>
          <w:rFonts w:ascii="Arial" w:hAnsi="Arial" w:cs="Arial"/>
          <w:sz w:val="22"/>
          <w:szCs w:val="22"/>
        </w:rPr>
        <w:t>rre</w:t>
      </w:r>
      <w:r w:rsidR="00091402">
        <w:rPr>
          <w:rFonts w:ascii="Arial" w:hAnsi="Arial" w:cs="Arial"/>
          <w:sz w:val="22"/>
          <w:szCs w:val="22"/>
        </w:rPr>
        <w:t>:-----------------------------------------------------------------------------</w:t>
      </w:r>
      <w:r w:rsidR="00043EFC">
        <w:rPr>
          <w:rFonts w:ascii="Arial" w:hAnsi="Arial" w:cs="Arial"/>
          <w:sz w:val="22"/>
          <w:szCs w:val="22"/>
        </w:rPr>
        <w:t>---------------------------------</w:t>
      </w:r>
    </w:p>
    <w:p w14:paraId="14A5000E" w14:textId="77777777" w:rsidR="00067F6C" w:rsidRPr="008F115C" w:rsidRDefault="00067F6C" w:rsidP="00C2159A">
      <w:pPr>
        <w:jc w:val="both"/>
        <w:rPr>
          <w:rFonts w:ascii="Arial" w:hAnsi="Arial" w:cs="Arial"/>
          <w:sz w:val="22"/>
          <w:szCs w:val="22"/>
        </w:rPr>
      </w:pPr>
    </w:p>
    <w:p w14:paraId="0F919709" w14:textId="226B3D26" w:rsidR="00C2159A" w:rsidRPr="008F115C" w:rsidRDefault="00C2159A" w:rsidP="00067F6C">
      <w:pPr>
        <w:ind w:left="993" w:right="1327"/>
        <w:jc w:val="both"/>
        <w:rPr>
          <w:rFonts w:ascii="Arial" w:hAnsi="Arial" w:cs="Arial"/>
          <w:b/>
          <w:sz w:val="22"/>
          <w:szCs w:val="22"/>
        </w:rPr>
      </w:pPr>
      <w:r w:rsidRPr="008F115C">
        <w:rPr>
          <w:rFonts w:ascii="Arial" w:hAnsi="Arial" w:cs="Arial"/>
          <w:b/>
          <w:i/>
          <w:sz w:val="22"/>
          <w:szCs w:val="22"/>
        </w:rPr>
        <w:t>“considero que no se proporciono toda la información solicitada, en los medios de comunicación se mencionan mas personal que dejo de trabajar en la institución”.</w:t>
      </w:r>
      <w:r w:rsidR="00122107" w:rsidRPr="008F115C">
        <w:rPr>
          <w:rFonts w:ascii="Arial" w:hAnsi="Arial" w:cs="Arial"/>
          <w:b/>
          <w:sz w:val="22"/>
          <w:szCs w:val="22"/>
        </w:rPr>
        <w:t>-----------------</w:t>
      </w:r>
      <w:r w:rsidR="00D82048" w:rsidRPr="008F115C">
        <w:rPr>
          <w:rFonts w:ascii="Arial" w:hAnsi="Arial" w:cs="Arial"/>
          <w:b/>
          <w:sz w:val="22"/>
          <w:szCs w:val="22"/>
        </w:rPr>
        <w:t>-------------------------------</w:t>
      </w:r>
      <w:r w:rsidR="00043EFC">
        <w:rPr>
          <w:rFonts w:ascii="Arial" w:hAnsi="Arial" w:cs="Arial"/>
          <w:b/>
          <w:sz w:val="22"/>
          <w:szCs w:val="22"/>
        </w:rPr>
        <w:t>-------------------</w:t>
      </w:r>
    </w:p>
    <w:p w14:paraId="34905B45" w14:textId="77777777" w:rsidR="00EA59EB" w:rsidRPr="008F115C" w:rsidRDefault="00EA59EB" w:rsidP="00495666">
      <w:pPr>
        <w:jc w:val="both"/>
        <w:rPr>
          <w:rFonts w:ascii="Arial" w:hAnsi="Arial" w:cs="Arial"/>
          <w:sz w:val="22"/>
          <w:szCs w:val="22"/>
        </w:rPr>
      </w:pPr>
    </w:p>
    <w:p w14:paraId="712EE748" w14:textId="49CD87E4" w:rsidR="00067F6C" w:rsidRPr="008F115C" w:rsidRDefault="00C45EC8" w:rsidP="00600860">
      <w:pPr>
        <w:jc w:val="both"/>
        <w:rPr>
          <w:rFonts w:ascii="Arial" w:hAnsi="Arial" w:cs="Arial"/>
          <w:sz w:val="22"/>
          <w:szCs w:val="22"/>
        </w:rPr>
      </w:pPr>
      <w:r w:rsidRPr="008F115C">
        <w:rPr>
          <w:rFonts w:ascii="Arial" w:hAnsi="Arial" w:cs="Arial"/>
          <w:sz w:val="22"/>
          <w:szCs w:val="22"/>
        </w:rPr>
        <w:t>El 1 de marzo</w:t>
      </w:r>
      <w:r w:rsidR="00067F6C" w:rsidRPr="008F115C">
        <w:rPr>
          <w:rFonts w:ascii="Arial" w:hAnsi="Arial" w:cs="Arial"/>
          <w:sz w:val="22"/>
          <w:szCs w:val="22"/>
        </w:rPr>
        <w:t xml:space="preserve"> último</w:t>
      </w:r>
      <w:r w:rsidRPr="008F115C">
        <w:rPr>
          <w:rFonts w:ascii="Arial" w:hAnsi="Arial" w:cs="Arial"/>
          <w:sz w:val="22"/>
          <w:szCs w:val="22"/>
        </w:rPr>
        <w:t>, la Unidad de Transparencia</w:t>
      </w:r>
      <w:r w:rsidR="00067F6C" w:rsidRPr="008F115C">
        <w:rPr>
          <w:rFonts w:ascii="Arial" w:hAnsi="Arial" w:cs="Arial"/>
          <w:sz w:val="22"/>
          <w:szCs w:val="22"/>
        </w:rPr>
        <w:t xml:space="preserve"> del INAOE</w:t>
      </w:r>
      <w:r w:rsidRPr="008F115C">
        <w:rPr>
          <w:rFonts w:ascii="Arial" w:hAnsi="Arial" w:cs="Arial"/>
          <w:sz w:val="22"/>
          <w:szCs w:val="22"/>
        </w:rPr>
        <w:t xml:space="preserve"> requirió a la Subdirección de Recursos Humanos</w:t>
      </w:r>
      <w:r w:rsidR="00067F6C" w:rsidRPr="008F115C">
        <w:rPr>
          <w:rFonts w:ascii="Arial" w:hAnsi="Arial" w:cs="Arial"/>
          <w:sz w:val="22"/>
          <w:szCs w:val="22"/>
        </w:rPr>
        <w:t>,</w:t>
      </w:r>
      <w:r w:rsidRPr="008F115C">
        <w:rPr>
          <w:rFonts w:ascii="Arial" w:hAnsi="Arial" w:cs="Arial"/>
          <w:sz w:val="22"/>
          <w:szCs w:val="22"/>
        </w:rPr>
        <w:t xml:space="preserve"> medi</w:t>
      </w:r>
      <w:r w:rsidR="00495666" w:rsidRPr="008F115C">
        <w:rPr>
          <w:rFonts w:ascii="Arial" w:hAnsi="Arial" w:cs="Arial"/>
          <w:sz w:val="22"/>
          <w:szCs w:val="22"/>
        </w:rPr>
        <w:t>ante oficio</w:t>
      </w:r>
      <w:r w:rsidR="00067F6C" w:rsidRPr="008F115C">
        <w:rPr>
          <w:rFonts w:ascii="Arial" w:hAnsi="Arial" w:cs="Arial"/>
          <w:sz w:val="22"/>
          <w:szCs w:val="22"/>
        </w:rPr>
        <w:t xml:space="preserve"> </w:t>
      </w:r>
      <w:r w:rsidR="008F115C" w:rsidRPr="008F115C">
        <w:rPr>
          <w:rFonts w:ascii="Arial" w:hAnsi="Arial" w:cs="Arial"/>
          <w:sz w:val="22"/>
          <w:szCs w:val="22"/>
        </w:rPr>
        <w:t>número</w:t>
      </w:r>
      <w:r w:rsidR="00495666" w:rsidRPr="008F115C">
        <w:rPr>
          <w:rFonts w:ascii="Arial" w:hAnsi="Arial" w:cs="Arial"/>
          <w:sz w:val="22"/>
          <w:szCs w:val="22"/>
        </w:rPr>
        <w:t xml:space="preserve"> UT/INAOE/21/2019, que realizara</w:t>
      </w:r>
      <w:r w:rsidR="00C2159A" w:rsidRPr="008F115C">
        <w:rPr>
          <w:rFonts w:ascii="Arial" w:hAnsi="Arial" w:cs="Arial"/>
          <w:sz w:val="22"/>
          <w:szCs w:val="22"/>
        </w:rPr>
        <w:t xml:space="preserve"> una nueva búsqueda en</w:t>
      </w:r>
      <w:r w:rsidR="00067F6C" w:rsidRPr="008F115C">
        <w:rPr>
          <w:rFonts w:ascii="Arial" w:hAnsi="Arial" w:cs="Arial"/>
          <w:sz w:val="22"/>
          <w:szCs w:val="22"/>
        </w:rPr>
        <w:t xml:space="preserve"> los</w:t>
      </w:r>
      <w:r w:rsidR="00C2159A" w:rsidRPr="008F115C">
        <w:rPr>
          <w:rFonts w:ascii="Arial" w:hAnsi="Arial" w:cs="Arial"/>
          <w:sz w:val="22"/>
          <w:szCs w:val="22"/>
        </w:rPr>
        <w:t xml:space="preserve"> archivos de</w:t>
      </w:r>
      <w:r w:rsidR="00067F6C" w:rsidRPr="008F115C">
        <w:rPr>
          <w:rFonts w:ascii="Arial" w:hAnsi="Arial" w:cs="Arial"/>
          <w:sz w:val="22"/>
          <w:szCs w:val="22"/>
        </w:rPr>
        <w:t xml:space="preserve"> esa Subdirección</w:t>
      </w:r>
      <w:r w:rsidR="00043EFC">
        <w:rPr>
          <w:rFonts w:ascii="Arial" w:hAnsi="Arial" w:cs="Arial"/>
          <w:sz w:val="22"/>
          <w:szCs w:val="22"/>
        </w:rPr>
        <w:t xml:space="preserve"> de</w:t>
      </w:r>
      <w:r w:rsidR="00C2159A" w:rsidRPr="008F115C">
        <w:rPr>
          <w:rFonts w:ascii="Arial" w:hAnsi="Arial" w:cs="Arial"/>
          <w:sz w:val="22"/>
          <w:szCs w:val="22"/>
        </w:rPr>
        <w:t xml:space="preserve"> la información sol</w:t>
      </w:r>
      <w:r w:rsidR="00495666" w:rsidRPr="008F115C">
        <w:rPr>
          <w:rFonts w:ascii="Arial" w:hAnsi="Arial" w:cs="Arial"/>
          <w:sz w:val="22"/>
          <w:szCs w:val="22"/>
        </w:rPr>
        <w:t>icitada y que enviara</w:t>
      </w:r>
      <w:r w:rsidR="00C2159A" w:rsidRPr="008F115C">
        <w:rPr>
          <w:rFonts w:ascii="Arial" w:hAnsi="Arial" w:cs="Arial"/>
          <w:sz w:val="22"/>
          <w:szCs w:val="22"/>
        </w:rPr>
        <w:t xml:space="preserve"> la respuesta correspondiente a </w:t>
      </w:r>
      <w:r w:rsidR="00067F6C" w:rsidRPr="008F115C">
        <w:rPr>
          <w:rFonts w:ascii="Arial" w:hAnsi="Arial" w:cs="Arial"/>
          <w:sz w:val="22"/>
          <w:szCs w:val="22"/>
        </w:rPr>
        <w:t xml:space="preserve">la </w:t>
      </w:r>
      <w:r w:rsidR="00C2159A" w:rsidRPr="008F115C">
        <w:rPr>
          <w:rFonts w:ascii="Arial" w:hAnsi="Arial" w:cs="Arial"/>
          <w:sz w:val="22"/>
          <w:szCs w:val="22"/>
        </w:rPr>
        <w:t>Unidad de Transpa</w:t>
      </w:r>
      <w:r w:rsidR="00495666" w:rsidRPr="008F115C">
        <w:rPr>
          <w:rFonts w:ascii="Arial" w:hAnsi="Arial" w:cs="Arial"/>
          <w:sz w:val="22"/>
          <w:szCs w:val="22"/>
        </w:rPr>
        <w:t>rencia</w:t>
      </w:r>
      <w:r w:rsidR="00067F6C" w:rsidRPr="008F115C">
        <w:rPr>
          <w:rFonts w:ascii="Arial" w:hAnsi="Arial" w:cs="Arial"/>
          <w:sz w:val="22"/>
          <w:szCs w:val="22"/>
        </w:rPr>
        <w:t xml:space="preserve"> del INAOE</w:t>
      </w:r>
      <w:r w:rsidR="00495666" w:rsidRPr="008F115C">
        <w:rPr>
          <w:rFonts w:ascii="Arial" w:hAnsi="Arial" w:cs="Arial"/>
          <w:sz w:val="22"/>
          <w:szCs w:val="22"/>
        </w:rPr>
        <w:t xml:space="preserve"> a más tardar </w:t>
      </w:r>
      <w:r w:rsidR="00067F6C" w:rsidRPr="008F115C">
        <w:rPr>
          <w:rFonts w:ascii="Arial" w:hAnsi="Arial" w:cs="Arial"/>
          <w:sz w:val="22"/>
          <w:szCs w:val="22"/>
        </w:rPr>
        <w:t xml:space="preserve">el día de </w:t>
      </w:r>
      <w:r w:rsidR="00495666" w:rsidRPr="008F115C">
        <w:rPr>
          <w:rFonts w:ascii="Arial" w:hAnsi="Arial" w:cs="Arial"/>
          <w:sz w:val="22"/>
          <w:szCs w:val="22"/>
        </w:rPr>
        <w:t>hoy</w:t>
      </w:r>
      <w:r w:rsidRPr="008F115C">
        <w:rPr>
          <w:rFonts w:ascii="Arial" w:hAnsi="Arial" w:cs="Arial"/>
          <w:sz w:val="22"/>
          <w:szCs w:val="22"/>
        </w:rPr>
        <w:t xml:space="preserve"> a las 12</w:t>
      </w:r>
      <w:r w:rsidR="00067F6C" w:rsidRPr="008F115C">
        <w:rPr>
          <w:rFonts w:ascii="Arial" w:hAnsi="Arial" w:cs="Arial"/>
          <w:sz w:val="22"/>
          <w:szCs w:val="22"/>
        </w:rPr>
        <w:t>:00</w:t>
      </w:r>
      <w:r w:rsidRPr="008F115C">
        <w:rPr>
          <w:rFonts w:ascii="Arial" w:hAnsi="Arial" w:cs="Arial"/>
          <w:sz w:val="22"/>
          <w:szCs w:val="22"/>
        </w:rPr>
        <w:t xml:space="preserve"> horas.</w:t>
      </w:r>
      <w:r w:rsidR="00043EFC">
        <w:rPr>
          <w:rFonts w:ascii="Arial" w:hAnsi="Arial" w:cs="Arial"/>
          <w:sz w:val="22"/>
          <w:szCs w:val="22"/>
        </w:rPr>
        <w:t>---------------------</w:t>
      </w:r>
    </w:p>
    <w:p w14:paraId="658FB4C3" w14:textId="2A1F77F8" w:rsidR="00935924" w:rsidRPr="008F115C" w:rsidRDefault="00B50EB7" w:rsidP="00600860">
      <w:pPr>
        <w:jc w:val="both"/>
        <w:rPr>
          <w:rFonts w:ascii="Arial" w:hAnsi="Arial" w:cs="Arial"/>
          <w:sz w:val="22"/>
          <w:szCs w:val="22"/>
        </w:rPr>
      </w:pPr>
      <w:r w:rsidRPr="008F115C">
        <w:rPr>
          <w:rFonts w:ascii="Arial" w:hAnsi="Arial" w:cs="Arial"/>
          <w:sz w:val="22"/>
          <w:szCs w:val="22"/>
        </w:rPr>
        <w:t xml:space="preserve">El Lic. Gustavo Reynoso Rojas comentó que la información que obra en </w:t>
      </w:r>
      <w:r w:rsidR="00067F6C" w:rsidRPr="008F115C">
        <w:rPr>
          <w:rFonts w:ascii="Arial" w:hAnsi="Arial" w:cs="Arial"/>
          <w:sz w:val="22"/>
          <w:szCs w:val="22"/>
        </w:rPr>
        <w:t>los</w:t>
      </w:r>
      <w:r w:rsidRPr="008F115C">
        <w:rPr>
          <w:rFonts w:ascii="Arial" w:hAnsi="Arial" w:cs="Arial"/>
          <w:sz w:val="22"/>
          <w:szCs w:val="22"/>
        </w:rPr>
        <w:t xml:space="preserve"> archivos</w:t>
      </w:r>
      <w:r w:rsidR="00043EFC">
        <w:rPr>
          <w:rFonts w:ascii="Arial" w:hAnsi="Arial" w:cs="Arial"/>
          <w:sz w:val="22"/>
          <w:szCs w:val="22"/>
        </w:rPr>
        <w:t xml:space="preserve"> de la Subdirección a su cargo establece sobre</w:t>
      </w:r>
      <w:r w:rsidR="00067F6C" w:rsidRPr="008F115C">
        <w:rPr>
          <w:rFonts w:ascii="Arial" w:hAnsi="Arial" w:cs="Arial"/>
          <w:sz w:val="22"/>
          <w:szCs w:val="22"/>
        </w:rPr>
        <w:t xml:space="preserve"> las</w:t>
      </w:r>
      <w:r w:rsidRPr="008F115C">
        <w:rPr>
          <w:rFonts w:ascii="Arial" w:hAnsi="Arial" w:cs="Arial"/>
          <w:sz w:val="22"/>
          <w:szCs w:val="22"/>
        </w:rPr>
        <w:t xml:space="preserve"> personas que se dieron de baja en el In</w:t>
      </w:r>
      <w:r w:rsidR="00043EFC">
        <w:rPr>
          <w:rFonts w:ascii="Arial" w:hAnsi="Arial" w:cs="Arial"/>
          <w:sz w:val="22"/>
          <w:szCs w:val="22"/>
        </w:rPr>
        <w:t>stituto arroja a las cuatro</w:t>
      </w:r>
      <w:r w:rsidR="00672F83" w:rsidRPr="008F115C">
        <w:rPr>
          <w:rFonts w:ascii="Arial" w:hAnsi="Arial" w:cs="Arial"/>
          <w:sz w:val="22"/>
          <w:szCs w:val="22"/>
        </w:rPr>
        <w:t xml:space="preserve"> </w:t>
      </w:r>
      <w:r w:rsidRPr="008F115C">
        <w:rPr>
          <w:rFonts w:ascii="Arial" w:hAnsi="Arial" w:cs="Arial"/>
          <w:sz w:val="22"/>
          <w:szCs w:val="22"/>
        </w:rPr>
        <w:t>enlistadas en el oficio de respuesta</w:t>
      </w:r>
      <w:r w:rsidR="00067F6C" w:rsidRPr="008F115C">
        <w:rPr>
          <w:rFonts w:ascii="Arial" w:hAnsi="Arial" w:cs="Arial"/>
          <w:sz w:val="22"/>
          <w:szCs w:val="22"/>
        </w:rPr>
        <w:t xml:space="preserve"> </w:t>
      </w:r>
      <w:r w:rsidR="00043EFC">
        <w:rPr>
          <w:rFonts w:ascii="Arial" w:hAnsi="Arial" w:cs="Arial"/>
          <w:sz w:val="22"/>
          <w:szCs w:val="22"/>
        </w:rPr>
        <w:t>número</w:t>
      </w:r>
      <w:r w:rsidR="00F034F8" w:rsidRPr="008F115C">
        <w:rPr>
          <w:rFonts w:ascii="Arial" w:hAnsi="Arial" w:cs="Arial"/>
          <w:sz w:val="22"/>
          <w:szCs w:val="22"/>
        </w:rPr>
        <w:t xml:space="preserve"> SRH/007/2019</w:t>
      </w:r>
      <w:r w:rsidR="008F115C" w:rsidRPr="008F115C">
        <w:rPr>
          <w:rFonts w:ascii="Arial" w:hAnsi="Arial" w:cs="Arial"/>
          <w:sz w:val="22"/>
          <w:szCs w:val="22"/>
        </w:rPr>
        <w:t xml:space="preserve">. </w:t>
      </w:r>
      <w:r w:rsidR="0080676B" w:rsidRPr="008F115C">
        <w:rPr>
          <w:rFonts w:ascii="Arial" w:hAnsi="Arial" w:cs="Arial"/>
          <w:sz w:val="22"/>
          <w:szCs w:val="22"/>
        </w:rPr>
        <w:t>E</w:t>
      </w:r>
      <w:r w:rsidR="00935924" w:rsidRPr="008F115C">
        <w:rPr>
          <w:rFonts w:ascii="Arial" w:hAnsi="Arial" w:cs="Arial"/>
          <w:sz w:val="22"/>
          <w:szCs w:val="22"/>
        </w:rPr>
        <w:t xml:space="preserve">l Lic. Raúl E. </w:t>
      </w:r>
      <w:proofErr w:type="spellStart"/>
      <w:r w:rsidR="00935924" w:rsidRPr="008F115C">
        <w:rPr>
          <w:rFonts w:ascii="Arial" w:hAnsi="Arial" w:cs="Arial"/>
          <w:sz w:val="22"/>
          <w:szCs w:val="22"/>
        </w:rPr>
        <w:t>Violante</w:t>
      </w:r>
      <w:proofErr w:type="spellEnd"/>
      <w:r w:rsidR="00935924" w:rsidRPr="008F115C">
        <w:rPr>
          <w:rFonts w:ascii="Arial" w:hAnsi="Arial" w:cs="Arial"/>
          <w:sz w:val="22"/>
          <w:szCs w:val="22"/>
        </w:rPr>
        <w:t xml:space="preserve"> López</w:t>
      </w:r>
      <w:r w:rsidRPr="008F115C">
        <w:rPr>
          <w:rFonts w:ascii="Arial" w:hAnsi="Arial" w:cs="Arial"/>
          <w:sz w:val="22"/>
          <w:szCs w:val="22"/>
        </w:rPr>
        <w:t xml:space="preserve"> </w:t>
      </w:r>
      <w:r w:rsidR="0080676B" w:rsidRPr="008F115C">
        <w:rPr>
          <w:rFonts w:ascii="Arial" w:hAnsi="Arial" w:cs="Arial"/>
          <w:sz w:val="22"/>
          <w:szCs w:val="22"/>
        </w:rPr>
        <w:t>señaló</w:t>
      </w:r>
      <w:r w:rsidR="00935924" w:rsidRPr="008F115C">
        <w:rPr>
          <w:rFonts w:ascii="Arial" w:hAnsi="Arial" w:cs="Arial"/>
          <w:sz w:val="22"/>
          <w:szCs w:val="22"/>
        </w:rPr>
        <w:t xml:space="preserve"> </w:t>
      </w:r>
      <w:r w:rsidRPr="008F115C">
        <w:rPr>
          <w:rFonts w:ascii="Arial" w:hAnsi="Arial" w:cs="Arial"/>
          <w:sz w:val="22"/>
          <w:szCs w:val="22"/>
        </w:rPr>
        <w:t xml:space="preserve">que el 7 de diciembre de 2018 se recibió el oficio </w:t>
      </w:r>
      <w:r w:rsidR="008F115C" w:rsidRPr="008F115C">
        <w:rPr>
          <w:rFonts w:ascii="Arial" w:hAnsi="Arial" w:cs="Arial"/>
          <w:sz w:val="22"/>
          <w:szCs w:val="22"/>
        </w:rPr>
        <w:t>número</w:t>
      </w:r>
      <w:r w:rsidRPr="008F115C">
        <w:rPr>
          <w:rFonts w:ascii="Arial" w:hAnsi="Arial" w:cs="Arial"/>
          <w:sz w:val="22"/>
          <w:szCs w:val="22"/>
        </w:rPr>
        <w:t xml:space="preserve"> 100.-0094, firmado por el Secretario de Hacienda y Crédito Público, el Dr. Carlos Manuel Urzúa </w:t>
      </w:r>
      <w:r w:rsidR="00935924" w:rsidRPr="008F115C">
        <w:rPr>
          <w:rFonts w:ascii="Arial" w:hAnsi="Arial" w:cs="Arial"/>
          <w:sz w:val="22"/>
          <w:szCs w:val="22"/>
        </w:rPr>
        <w:t xml:space="preserve">Macías, en el cual </w:t>
      </w:r>
      <w:r w:rsidR="002F0ACB" w:rsidRPr="008F115C">
        <w:rPr>
          <w:rFonts w:ascii="Arial" w:hAnsi="Arial" w:cs="Arial"/>
          <w:sz w:val="22"/>
          <w:szCs w:val="22"/>
        </w:rPr>
        <w:t>se instruye</w:t>
      </w:r>
      <w:r w:rsidRPr="008F115C">
        <w:rPr>
          <w:rFonts w:ascii="Arial" w:hAnsi="Arial" w:cs="Arial"/>
          <w:sz w:val="22"/>
          <w:szCs w:val="22"/>
        </w:rPr>
        <w:t xml:space="preserve"> a tod</w:t>
      </w:r>
      <w:r w:rsidR="00935924" w:rsidRPr="008F115C">
        <w:rPr>
          <w:rFonts w:ascii="Arial" w:hAnsi="Arial" w:cs="Arial"/>
          <w:sz w:val="22"/>
          <w:szCs w:val="22"/>
        </w:rPr>
        <w:t>o</w:t>
      </w:r>
      <w:r w:rsidRPr="008F115C">
        <w:rPr>
          <w:rFonts w:ascii="Arial" w:hAnsi="Arial" w:cs="Arial"/>
          <w:sz w:val="22"/>
          <w:szCs w:val="22"/>
        </w:rPr>
        <w:t>s</w:t>
      </w:r>
      <w:r w:rsidR="00935924" w:rsidRPr="008F115C">
        <w:rPr>
          <w:rFonts w:ascii="Arial" w:hAnsi="Arial" w:cs="Arial"/>
          <w:sz w:val="22"/>
          <w:szCs w:val="22"/>
        </w:rPr>
        <w:t xml:space="preserve"> los Titulares de</w:t>
      </w:r>
      <w:r w:rsidRPr="008F115C">
        <w:rPr>
          <w:rFonts w:ascii="Arial" w:hAnsi="Arial" w:cs="Arial"/>
          <w:sz w:val="22"/>
          <w:szCs w:val="22"/>
        </w:rPr>
        <w:t xml:space="preserve"> las </w:t>
      </w:r>
      <w:r w:rsidR="00935924" w:rsidRPr="008F115C">
        <w:rPr>
          <w:rFonts w:ascii="Arial" w:hAnsi="Arial" w:cs="Arial"/>
          <w:sz w:val="22"/>
          <w:szCs w:val="22"/>
        </w:rPr>
        <w:t>D</w:t>
      </w:r>
      <w:r w:rsidRPr="008F115C">
        <w:rPr>
          <w:rFonts w:ascii="Arial" w:hAnsi="Arial" w:cs="Arial"/>
          <w:sz w:val="22"/>
          <w:szCs w:val="22"/>
        </w:rPr>
        <w:t>ependencias</w:t>
      </w:r>
      <w:r w:rsidR="00935924" w:rsidRPr="008F115C">
        <w:rPr>
          <w:rFonts w:ascii="Arial" w:hAnsi="Arial" w:cs="Arial"/>
          <w:sz w:val="22"/>
          <w:szCs w:val="22"/>
        </w:rPr>
        <w:t xml:space="preserve"> y Entidades de la</w:t>
      </w:r>
      <w:r w:rsidR="00043EFC">
        <w:rPr>
          <w:rFonts w:ascii="Arial" w:hAnsi="Arial" w:cs="Arial"/>
          <w:sz w:val="22"/>
          <w:szCs w:val="22"/>
        </w:rPr>
        <w:t xml:space="preserve"> Administración Pública Federal</w:t>
      </w:r>
      <w:r w:rsidR="005254CD" w:rsidRPr="008F115C">
        <w:rPr>
          <w:rFonts w:ascii="Arial" w:hAnsi="Arial" w:cs="Arial"/>
          <w:sz w:val="22"/>
          <w:szCs w:val="22"/>
        </w:rPr>
        <w:t xml:space="preserve"> que a partir de </w:t>
      </w:r>
      <w:r w:rsidR="00043EFC">
        <w:rPr>
          <w:rFonts w:ascii="Arial" w:hAnsi="Arial" w:cs="Arial"/>
          <w:sz w:val="22"/>
          <w:szCs w:val="22"/>
        </w:rPr>
        <w:t>la entrada en vigor de dicho oficio</w:t>
      </w:r>
      <w:r w:rsidR="005254CD" w:rsidRPr="008F115C">
        <w:rPr>
          <w:rFonts w:ascii="Arial" w:hAnsi="Arial" w:cs="Arial"/>
          <w:sz w:val="22"/>
          <w:szCs w:val="22"/>
        </w:rPr>
        <w:t xml:space="preserve"> no podrán realizar contratación de personal en plazas presupuestarias de carácter permanente, eventual y contrataciones de prestación de servicios profesionales por honorarios con ca</w:t>
      </w:r>
      <w:r w:rsidR="00043EFC">
        <w:rPr>
          <w:rFonts w:ascii="Arial" w:hAnsi="Arial" w:cs="Arial"/>
          <w:sz w:val="22"/>
          <w:szCs w:val="22"/>
        </w:rPr>
        <w:t>rgo a su presupuesto autorizado. E</w:t>
      </w:r>
      <w:r w:rsidRPr="008F115C">
        <w:rPr>
          <w:rFonts w:ascii="Arial" w:hAnsi="Arial" w:cs="Arial"/>
          <w:sz w:val="22"/>
          <w:szCs w:val="22"/>
        </w:rPr>
        <w:t>n atención a dicho ofic</w:t>
      </w:r>
      <w:r w:rsidR="002F0ACB" w:rsidRPr="008F115C">
        <w:rPr>
          <w:rFonts w:ascii="Arial" w:hAnsi="Arial" w:cs="Arial"/>
          <w:sz w:val="22"/>
          <w:szCs w:val="22"/>
        </w:rPr>
        <w:t>io, el I</w:t>
      </w:r>
      <w:r w:rsidR="001949F5" w:rsidRPr="008F115C">
        <w:rPr>
          <w:rFonts w:ascii="Arial" w:hAnsi="Arial" w:cs="Arial"/>
          <w:sz w:val="22"/>
          <w:szCs w:val="22"/>
        </w:rPr>
        <w:t>nstituto</w:t>
      </w:r>
      <w:r w:rsidR="002F0ACB" w:rsidRPr="008F115C">
        <w:rPr>
          <w:rFonts w:ascii="Arial" w:hAnsi="Arial" w:cs="Arial"/>
          <w:sz w:val="22"/>
          <w:szCs w:val="22"/>
        </w:rPr>
        <w:t xml:space="preserve"> no renovó </w:t>
      </w:r>
      <w:r w:rsidRPr="008F115C">
        <w:rPr>
          <w:rFonts w:ascii="Arial" w:hAnsi="Arial" w:cs="Arial"/>
          <w:sz w:val="22"/>
          <w:szCs w:val="22"/>
        </w:rPr>
        <w:t xml:space="preserve">contratos que </w:t>
      </w:r>
      <w:r w:rsidR="0080676B" w:rsidRPr="008F115C">
        <w:rPr>
          <w:rFonts w:ascii="Arial" w:hAnsi="Arial" w:cs="Arial"/>
          <w:sz w:val="22"/>
          <w:szCs w:val="22"/>
        </w:rPr>
        <w:t>concluían</w:t>
      </w:r>
      <w:r w:rsidR="002F0ACB" w:rsidRPr="008F115C">
        <w:rPr>
          <w:rFonts w:ascii="Arial" w:hAnsi="Arial" w:cs="Arial"/>
          <w:sz w:val="22"/>
          <w:szCs w:val="22"/>
        </w:rPr>
        <w:t xml:space="preserve"> el 31 de diciembre de 2018</w:t>
      </w:r>
      <w:r w:rsidR="008F115C" w:rsidRPr="008F115C">
        <w:rPr>
          <w:rFonts w:ascii="Arial" w:hAnsi="Arial" w:cs="Arial"/>
          <w:sz w:val="22"/>
          <w:szCs w:val="22"/>
        </w:rPr>
        <w:t>, por tal motivo no fueron dado</w:t>
      </w:r>
      <w:r w:rsidR="001949F5" w:rsidRPr="008F115C">
        <w:rPr>
          <w:rFonts w:ascii="Arial" w:hAnsi="Arial" w:cs="Arial"/>
          <w:sz w:val="22"/>
          <w:szCs w:val="22"/>
        </w:rPr>
        <w:t>s de baja.</w:t>
      </w:r>
      <w:r w:rsidR="002F0ACB" w:rsidRPr="008F115C">
        <w:rPr>
          <w:rFonts w:ascii="Arial" w:hAnsi="Arial" w:cs="Arial"/>
          <w:sz w:val="22"/>
          <w:szCs w:val="22"/>
        </w:rPr>
        <w:t xml:space="preserve"> </w:t>
      </w:r>
      <w:r w:rsidR="001949F5" w:rsidRPr="008F115C">
        <w:rPr>
          <w:rFonts w:ascii="Arial" w:hAnsi="Arial" w:cs="Arial"/>
          <w:sz w:val="22"/>
          <w:szCs w:val="22"/>
        </w:rPr>
        <w:t>Asimismo,</w:t>
      </w:r>
      <w:r w:rsidR="00935924" w:rsidRPr="008F115C">
        <w:rPr>
          <w:rFonts w:ascii="Arial" w:hAnsi="Arial" w:cs="Arial"/>
          <w:sz w:val="22"/>
          <w:szCs w:val="22"/>
        </w:rPr>
        <w:t xml:space="preserve"> la Mtra. </w:t>
      </w:r>
      <w:r w:rsidR="001949F5" w:rsidRPr="008F115C">
        <w:rPr>
          <w:rFonts w:ascii="Arial" w:hAnsi="Arial" w:cs="Arial"/>
          <w:sz w:val="22"/>
          <w:szCs w:val="22"/>
        </w:rPr>
        <w:t>Jazmín</w:t>
      </w:r>
      <w:r w:rsidR="00935924" w:rsidRPr="008F115C">
        <w:rPr>
          <w:rFonts w:ascii="Arial" w:hAnsi="Arial" w:cs="Arial"/>
          <w:sz w:val="22"/>
          <w:szCs w:val="22"/>
        </w:rPr>
        <w:t xml:space="preserve"> Saldaña Bustamante</w:t>
      </w:r>
      <w:r w:rsidR="00181716" w:rsidRPr="008F115C">
        <w:rPr>
          <w:rFonts w:ascii="Arial" w:hAnsi="Arial" w:cs="Arial"/>
          <w:sz w:val="22"/>
          <w:szCs w:val="22"/>
        </w:rPr>
        <w:t>, señaló</w:t>
      </w:r>
      <w:r w:rsidR="001949F5" w:rsidRPr="008F115C">
        <w:rPr>
          <w:rFonts w:ascii="Arial" w:hAnsi="Arial" w:cs="Arial"/>
          <w:sz w:val="22"/>
          <w:szCs w:val="22"/>
        </w:rPr>
        <w:t xml:space="preserve"> que</w:t>
      </w:r>
      <w:r w:rsidR="003B65F3" w:rsidRPr="008F115C">
        <w:rPr>
          <w:rFonts w:ascii="Arial" w:hAnsi="Arial" w:cs="Arial"/>
          <w:sz w:val="22"/>
          <w:szCs w:val="22"/>
        </w:rPr>
        <w:t xml:space="preserve"> el ciudada</w:t>
      </w:r>
      <w:r w:rsidR="008F115C" w:rsidRPr="008F115C">
        <w:rPr>
          <w:rFonts w:ascii="Arial" w:hAnsi="Arial" w:cs="Arial"/>
          <w:sz w:val="22"/>
          <w:szCs w:val="22"/>
        </w:rPr>
        <w:t>no refirió al “personal que dejó</w:t>
      </w:r>
      <w:r w:rsidR="003B65F3" w:rsidRPr="008F115C">
        <w:rPr>
          <w:rFonts w:ascii="Arial" w:hAnsi="Arial" w:cs="Arial"/>
          <w:sz w:val="22"/>
          <w:szCs w:val="22"/>
        </w:rPr>
        <w:t xml:space="preserve"> de prestar sus servicios” más no al personal</w:t>
      </w:r>
      <w:r w:rsidR="00181716" w:rsidRPr="008F115C">
        <w:rPr>
          <w:rFonts w:ascii="Arial" w:hAnsi="Arial" w:cs="Arial"/>
          <w:sz w:val="22"/>
          <w:szCs w:val="22"/>
        </w:rPr>
        <w:t xml:space="preserve"> dado de baja. Por lo que sugirió adjuntar también a la respuesta al personal que finalizó su contrato y y</w:t>
      </w:r>
      <w:r w:rsidR="00043EFC">
        <w:rPr>
          <w:rFonts w:ascii="Arial" w:hAnsi="Arial" w:cs="Arial"/>
          <w:sz w:val="22"/>
          <w:szCs w:val="22"/>
        </w:rPr>
        <w:t>a no fue nuevamente contratado.-------------------------------------------------------------------------------------------------------------------------</w:t>
      </w:r>
    </w:p>
    <w:p w14:paraId="6408EFFC" w14:textId="7A6F4144" w:rsidR="009471F3" w:rsidRPr="008F115C" w:rsidRDefault="00B50EB7" w:rsidP="00600860">
      <w:pPr>
        <w:jc w:val="both"/>
        <w:rPr>
          <w:rFonts w:ascii="Arial" w:hAnsi="Arial" w:cs="Arial"/>
          <w:strike/>
          <w:sz w:val="22"/>
          <w:szCs w:val="22"/>
        </w:rPr>
      </w:pPr>
      <w:r w:rsidRPr="008F115C">
        <w:rPr>
          <w:rFonts w:ascii="Arial" w:hAnsi="Arial" w:cs="Arial"/>
          <w:sz w:val="22"/>
          <w:szCs w:val="22"/>
        </w:rPr>
        <w:t xml:space="preserve">Por lo anterior, </w:t>
      </w:r>
      <w:r w:rsidR="0080676B" w:rsidRPr="008F115C">
        <w:rPr>
          <w:rFonts w:ascii="Arial" w:hAnsi="Arial" w:cs="Arial"/>
          <w:sz w:val="22"/>
          <w:szCs w:val="22"/>
        </w:rPr>
        <w:t xml:space="preserve">exhortaron </w:t>
      </w:r>
      <w:r w:rsidRPr="008F115C">
        <w:rPr>
          <w:rFonts w:ascii="Arial" w:hAnsi="Arial" w:cs="Arial"/>
          <w:sz w:val="22"/>
          <w:szCs w:val="22"/>
        </w:rPr>
        <w:t xml:space="preserve">al área de Recursos Humanos </w:t>
      </w:r>
      <w:r w:rsidR="000D33CA" w:rsidRPr="008F115C">
        <w:rPr>
          <w:rFonts w:ascii="Arial" w:hAnsi="Arial" w:cs="Arial"/>
          <w:sz w:val="22"/>
          <w:szCs w:val="22"/>
        </w:rPr>
        <w:t>se</w:t>
      </w:r>
      <w:r w:rsidRPr="008F115C">
        <w:rPr>
          <w:rFonts w:ascii="Arial" w:hAnsi="Arial" w:cs="Arial"/>
          <w:sz w:val="22"/>
          <w:szCs w:val="22"/>
        </w:rPr>
        <w:t xml:space="preserve"> adjuntar</w:t>
      </w:r>
      <w:r w:rsidR="000D33CA" w:rsidRPr="008F115C">
        <w:rPr>
          <w:rFonts w:ascii="Arial" w:hAnsi="Arial" w:cs="Arial"/>
          <w:sz w:val="22"/>
          <w:szCs w:val="22"/>
        </w:rPr>
        <w:t>á</w:t>
      </w:r>
      <w:r w:rsidRPr="008F115C">
        <w:rPr>
          <w:rFonts w:ascii="Arial" w:hAnsi="Arial" w:cs="Arial"/>
          <w:sz w:val="22"/>
          <w:szCs w:val="22"/>
        </w:rPr>
        <w:t xml:space="preserve"> </w:t>
      </w:r>
      <w:r w:rsidR="002F0ACB" w:rsidRPr="008F115C">
        <w:rPr>
          <w:rFonts w:ascii="Arial" w:hAnsi="Arial" w:cs="Arial"/>
          <w:sz w:val="22"/>
          <w:szCs w:val="22"/>
        </w:rPr>
        <w:t xml:space="preserve">a </w:t>
      </w:r>
      <w:r w:rsidR="001949F5" w:rsidRPr="008F115C">
        <w:rPr>
          <w:rFonts w:ascii="Arial" w:hAnsi="Arial" w:cs="Arial"/>
          <w:sz w:val="22"/>
          <w:szCs w:val="22"/>
        </w:rPr>
        <w:t>la</w:t>
      </w:r>
      <w:r w:rsidR="002F0ACB" w:rsidRPr="008F115C">
        <w:rPr>
          <w:rFonts w:ascii="Arial" w:hAnsi="Arial" w:cs="Arial"/>
          <w:sz w:val="22"/>
          <w:szCs w:val="22"/>
        </w:rPr>
        <w:t xml:space="preserve"> respuesta </w:t>
      </w:r>
      <w:r w:rsidR="000D33CA" w:rsidRPr="008F115C">
        <w:rPr>
          <w:rFonts w:ascii="Arial" w:hAnsi="Arial" w:cs="Tahoma"/>
          <w:sz w:val="22"/>
          <w:szCs w:val="22"/>
        </w:rPr>
        <w:t>el listado de las personas que ya no fueron contratadas a partir de enero del presente ejercici</w:t>
      </w:r>
      <w:r w:rsidR="008F115C" w:rsidRPr="008F115C">
        <w:rPr>
          <w:rFonts w:ascii="Arial" w:hAnsi="Arial" w:cs="Tahoma"/>
          <w:sz w:val="22"/>
          <w:szCs w:val="22"/>
        </w:rPr>
        <w:t xml:space="preserve">o. </w:t>
      </w:r>
      <w:r w:rsidR="000D33CA" w:rsidRPr="008F115C">
        <w:rPr>
          <w:rFonts w:ascii="Arial" w:hAnsi="Arial" w:cs="Arial"/>
          <w:sz w:val="22"/>
          <w:szCs w:val="22"/>
        </w:rPr>
        <w:t>L</w:t>
      </w:r>
      <w:r w:rsidRPr="008F115C">
        <w:rPr>
          <w:rFonts w:ascii="Arial" w:hAnsi="Arial" w:cs="Arial"/>
          <w:sz w:val="22"/>
          <w:szCs w:val="22"/>
        </w:rPr>
        <w:t>os miembros del Comité de Transparencia</w:t>
      </w:r>
      <w:r w:rsidR="000D33CA" w:rsidRPr="008F115C">
        <w:rPr>
          <w:rFonts w:ascii="Arial" w:hAnsi="Arial" w:cs="Arial"/>
          <w:sz w:val="22"/>
          <w:szCs w:val="22"/>
        </w:rPr>
        <w:t xml:space="preserve"> aprobaron el siguiente acuerdo:</w:t>
      </w:r>
      <w:r w:rsidR="00043EFC">
        <w:rPr>
          <w:rFonts w:ascii="Arial" w:hAnsi="Arial" w:cs="Arial"/>
          <w:sz w:val="22"/>
          <w:szCs w:val="22"/>
        </w:rPr>
        <w:t>-----------------------------------------------------------</w:t>
      </w:r>
    </w:p>
    <w:p w14:paraId="1DA4345F" w14:textId="5547258F" w:rsidR="00C152DD" w:rsidRPr="00091402" w:rsidRDefault="00E7144F" w:rsidP="00600860">
      <w:pPr>
        <w:jc w:val="both"/>
        <w:rPr>
          <w:rFonts w:ascii="Arial" w:hAnsi="Arial" w:cs="Tahoma"/>
          <w:sz w:val="22"/>
          <w:szCs w:val="22"/>
        </w:rPr>
      </w:pPr>
      <w:r w:rsidRPr="008F115C">
        <w:rPr>
          <w:rFonts w:ascii="Arial" w:hAnsi="Arial" w:cs="Tahoma"/>
          <w:b/>
          <w:sz w:val="22"/>
          <w:szCs w:val="22"/>
        </w:rPr>
        <w:t>C</w:t>
      </w:r>
      <w:r w:rsidR="007E777B" w:rsidRPr="008F115C">
        <w:rPr>
          <w:rFonts w:ascii="Arial" w:hAnsi="Arial" w:cs="Tahoma"/>
          <w:b/>
          <w:sz w:val="22"/>
          <w:szCs w:val="22"/>
        </w:rPr>
        <w:t>T-1</w:t>
      </w:r>
      <w:r w:rsidR="003B40BD" w:rsidRPr="008F115C">
        <w:rPr>
          <w:rFonts w:ascii="Arial" w:hAnsi="Arial" w:cs="Tahoma"/>
          <w:b/>
          <w:sz w:val="22"/>
          <w:szCs w:val="22"/>
        </w:rPr>
        <w:t>E-01</w:t>
      </w:r>
      <w:r w:rsidR="00B50EB7" w:rsidRPr="008F115C">
        <w:rPr>
          <w:rFonts w:ascii="Arial" w:hAnsi="Arial" w:cs="Tahoma"/>
          <w:b/>
          <w:sz w:val="22"/>
          <w:szCs w:val="22"/>
        </w:rPr>
        <w:t>-2019</w:t>
      </w:r>
      <w:r w:rsidRPr="008F115C">
        <w:rPr>
          <w:rFonts w:ascii="Arial" w:hAnsi="Arial" w:cs="Tahoma"/>
          <w:b/>
          <w:sz w:val="22"/>
          <w:szCs w:val="22"/>
        </w:rPr>
        <w:t xml:space="preserve">. </w:t>
      </w:r>
      <w:r w:rsidR="003B65F3" w:rsidRPr="008F115C">
        <w:rPr>
          <w:rFonts w:ascii="Arial" w:hAnsi="Arial" w:cs="Tahoma"/>
          <w:sz w:val="22"/>
          <w:szCs w:val="22"/>
        </w:rPr>
        <w:t xml:space="preserve">La </w:t>
      </w:r>
      <w:r w:rsidR="009405A7" w:rsidRPr="008F115C">
        <w:rPr>
          <w:rFonts w:ascii="Arial" w:hAnsi="Arial" w:cs="Tahoma"/>
          <w:sz w:val="22"/>
          <w:szCs w:val="22"/>
        </w:rPr>
        <w:t>Subdire</w:t>
      </w:r>
      <w:r w:rsidR="007E777B" w:rsidRPr="008F115C">
        <w:rPr>
          <w:rFonts w:ascii="Arial" w:hAnsi="Arial" w:cs="Tahoma"/>
          <w:sz w:val="22"/>
          <w:szCs w:val="22"/>
        </w:rPr>
        <w:t xml:space="preserve">cción de Recursos Humanos </w:t>
      </w:r>
      <w:r w:rsidR="003B65F3" w:rsidRPr="00091402">
        <w:rPr>
          <w:rFonts w:ascii="Arial" w:hAnsi="Arial" w:cs="Tahoma"/>
          <w:sz w:val="22"/>
          <w:szCs w:val="22"/>
        </w:rPr>
        <w:t xml:space="preserve">deberá </w:t>
      </w:r>
      <w:r w:rsidR="001949F5" w:rsidRPr="00091402">
        <w:rPr>
          <w:rFonts w:ascii="Arial" w:hAnsi="Arial" w:cs="Tahoma"/>
          <w:sz w:val="22"/>
          <w:szCs w:val="22"/>
        </w:rPr>
        <w:t xml:space="preserve">modificar la </w:t>
      </w:r>
      <w:r w:rsidR="009405A7" w:rsidRPr="00091402">
        <w:rPr>
          <w:rFonts w:ascii="Arial" w:hAnsi="Arial" w:cs="Tahoma"/>
          <w:sz w:val="22"/>
          <w:szCs w:val="22"/>
        </w:rPr>
        <w:t>respuesta</w:t>
      </w:r>
      <w:r w:rsidR="008F115C" w:rsidRPr="00091402">
        <w:rPr>
          <w:rFonts w:ascii="Arial" w:hAnsi="Arial" w:cs="Tahoma"/>
          <w:sz w:val="22"/>
          <w:szCs w:val="22"/>
        </w:rPr>
        <w:t xml:space="preserve"> a</w:t>
      </w:r>
      <w:r w:rsidR="003B65F3" w:rsidRPr="00091402">
        <w:rPr>
          <w:rFonts w:ascii="Arial" w:hAnsi="Arial" w:cs="Tahoma"/>
          <w:sz w:val="22"/>
          <w:szCs w:val="22"/>
        </w:rPr>
        <w:t xml:space="preserve"> la</w:t>
      </w:r>
      <w:r w:rsidR="007E777B" w:rsidRPr="00091402">
        <w:rPr>
          <w:rFonts w:ascii="Arial" w:hAnsi="Arial" w:cs="Tahoma"/>
          <w:sz w:val="22"/>
          <w:szCs w:val="22"/>
        </w:rPr>
        <w:t xml:space="preserve"> solicitud de información</w:t>
      </w:r>
      <w:r w:rsidR="003B65F3" w:rsidRPr="00091402">
        <w:rPr>
          <w:rFonts w:ascii="Arial" w:hAnsi="Arial" w:cs="Tahoma"/>
          <w:sz w:val="22"/>
          <w:szCs w:val="22"/>
        </w:rPr>
        <w:t xml:space="preserve"> con folio No. 1129000000519</w:t>
      </w:r>
      <w:r w:rsidR="00043EFC">
        <w:rPr>
          <w:rFonts w:ascii="Arial" w:hAnsi="Arial" w:cs="Tahoma"/>
          <w:sz w:val="22"/>
          <w:szCs w:val="22"/>
        </w:rPr>
        <w:t>, en atención al</w:t>
      </w:r>
      <w:r w:rsidR="009405A7" w:rsidRPr="00091402">
        <w:rPr>
          <w:rFonts w:ascii="Arial" w:hAnsi="Arial" w:cs="Tahoma"/>
          <w:sz w:val="22"/>
          <w:szCs w:val="22"/>
        </w:rPr>
        <w:t xml:space="preserve"> recurso de revisión RRA/0852/19</w:t>
      </w:r>
      <w:r w:rsidR="007E777B" w:rsidRPr="00091402">
        <w:rPr>
          <w:rFonts w:ascii="Arial" w:hAnsi="Arial" w:cs="Tahoma"/>
          <w:sz w:val="22"/>
          <w:szCs w:val="22"/>
        </w:rPr>
        <w:t>,</w:t>
      </w:r>
      <w:r w:rsidR="00043EFC">
        <w:rPr>
          <w:rFonts w:ascii="Arial" w:hAnsi="Arial" w:cs="Tahoma"/>
          <w:sz w:val="22"/>
          <w:szCs w:val="22"/>
        </w:rPr>
        <w:t xml:space="preserve"> e incluir</w:t>
      </w:r>
      <w:r w:rsidR="007E777B" w:rsidRPr="00091402">
        <w:rPr>
          <w:rFonts w:ascii="Arial" w:hAnsi="Arial" w:cs="Tahoma"/>
          <w:sz w:val="22"/>
          <w:szCs w:val="22"/>
        </w:rPr>
        <w:t xml:space="preserve"> el listado de </w:t>
      </w:r>
      <w:r w:rsidR="003B65F3" w:rsidRPr="00091402">
        <w:rPr>
          <w:rFonts w:ascii="Arial" w:hAnsi="Arial" w:cs="Tahoma"/>
          <w:sz w:val="22"/>
          <w:szCs w:val="22"/>
        </w:rPr>
        <w:t xml:space="preserve">las </w:t>
      </w:r>
      <w:r w:rsidR="007E777B" w:rsidRPr="00091402">
        <w:rPr>
          <w:rFonts w:ascii="Arial" w:hAnsi="Arial" w:cs="Tahoma"/>
          <w:sz w:val="22"/>
          <w:szCs w:val="22"/>
        </w:rPr>
        <w:t>personas que ya no fueron contratadas a part</w:t>
      </w:r>
      <w:r w:rsidR="0066565F" w:rsidRPr="00091402">
        <w:rPr>
          <w:rFonts w:ascii="Arial" w:hAnsi="Arial" w:cs="Tahoma"/>
          <w:sz w:val="22"/>
          <w:szCs w:val="22"/>
        </w:rPr>
        <w:t>ir de enero</w:t>
      </w:r>
      <w:r w:rsidR="003B65F3" w:rsidRPr="00091402">
        <w:rPr>
          <w:rFonts w:ascii="Arial" w:hAnsi="Arial" w:cs="Tahoma"/>
          <w:sz w:val="22"/>
          <w:szCs w:val="22"/>
        </w:rPr>
        <w:t xml:space="preserve"> del presente ejercicio,</w:t>
      </w:r>
      <w:r w:rsidR="007E777B" w:rsidRPr="00091402">
        <w:rPr>
          <w:rFonts w:ascii="Arial" w:hAnsi="Arial" w:cs="Tahoma"/>
          <w:sz w:val="22"/>
          <w:szCs w:val="22"/>
        </w:rPr>
        <w:t xml:space="preserve"> toda vez que su contrato de servicios profesionales </w:t>
      </w:r>
      <w:r w:rsidR="009405A7" w:rsidRPr="00091402">
        <w:rPr>
          <w:rFonts w:ascii="Arial" w:hAnsi="Arial" w:cs="Tahoma"/>
          <w:sz w:val="22"/>
          <w:szCs w:val="22"/>
        </w:rPr>
        <w:t xml:space="preserve">venció </w:t>
      </w:r>
      <w:r w:rsidR="007E777B" w:rsidRPr="00091402">
        <w:rPr>
          <w:rFonts w:ascii="Arial" w:hAnsi="Arial" w:cs="Tahoma"/>
          <w:sz w:val="22"/>
          <w:szCs w:val="22"/>
        </w:rPr>
        <w:t>el 31 de</w:t>
      </w:r>
      <w:r w:rsidR="00091402">
        <w:rPr>
          <w:rFonts w:ascii="Arial" w:hAnsi="Arial" w:cs="Tahoma"/>
          <w:sz w:val="22"/>
          <w:szCs w:val="22"/>
        </w:rPr>
        <w:t xml:space="preserve"> diciembre de 2018.-------</w:t>
      </w:r>
      <w:r w:rsidR="00043EFC">
        <w:rPr>
          <w:rFonts w:ascii="Arial" w:hAnsi="Arial" w:cs="Tahoma"/>
          <w:sz w:val="22"/>
          <w:szCs w:val="22"/>
        </w:rPr>
        <w:t>-------------</w:t>
      </w:r>
    </w:p>
    <w:p w14:paraId="40F9F4BF" w14:textId="11460082" w:rsidR="00C152DD" w:rsidRDefault="00A40F6D" w:rsidP="00600860">
      <w:pPr>
        <w:jc w:val="both"/>
        <w:rPr>
          <w:rFonts w:ascii="Arial" w:hAnsi="Arial" w:cs="Tahoma"/>
          <w:sz w:val="22"/>
          <w:szCs w:val="22"/>
        </w:rPr>
      </w:pPr>
      <w:r>
        <w:rPr>
          <w:rFonts w:ascii="Arial" w:hAnsi="Arial" w:cs="Tahoma"/>
          <w:sz w:val="22"/>
          <w:szCs w:val="22"/>
        </w:rPr>
        <w:t>----------------------------------------------------------------------------------------------------------------------------------------</w:t>
      </w:r>
    </w:p>
    <w:p w14:paraId="02941FDC" w14:textId="77777777" w:rsidR="00A40F6D" w:rsidRDefault="00A40F6D" w:rsidP="00600860">
      <w:pPr>
        <w:jc w:val="both"/>
        <w:rPr>
          <w:rFonts w:ascii="Arial" w:hAnsi="Arial" w:cs="Tahoma"/>
          <w:sz w:val="22"/>
          <w:szCs w:val="22"/>
        </w:rPr>
      </w:pPr>
    </w:p>
    <w:p w14:paraId="0796F79E" w14:textId="77777777" w:rsidR="00A40F6D" w:rsidRDefault="00A40F6D" w:rsidP="00600860">
      <w:pPr>
        <w:jc w:val="both"/>
        <w:rPr>
          <w:rFonts w:ascii="Arial" w:hAnsi="Arial" w:cs="Tahoma"/>
          <w:sz w:val="22"/>
          <w:szCs w:val="22"/>
        </w:rPr>
      </w:pPr>
    </w:p>
    <w:p w14:paraId="45A620D2" w14:textId="77777777" w:rsidR="00A40F6D" w:rsidRPr="008F115C" w:rsidRDefault="00A40F6D" w:rsidP="00600860">
      <w:pPr>
        <w:jc w:val="both"/>
        <w:rPr>
          <w:rFonts w:ascii="Arial" w:hAnsi="Arial" w:cs="Tahoma"/>
          <w:sz w:val="22"/>
          <w:szCs w:val="22"/>
        </w:rPr>
      </w:pPr>
    </w:p>
    <w:p w14:paraId="201C7805" w14:textId="458E38D1" w:rsidR="001949F5" w:rsidRPr="008F115C" w:rsidRDefault="001949F5" w:rsidP="00C152DD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  <w:lang w:val="es-ES"/>
        </w:rPr>
        <w:lastRenderedPageBreak/>
        <w:t>CALENDARIO DE SESIONES ORDINARIAS</w:t>
      </w:r>
      <w:r w:rsidR="00A40F6D">
        <w:rPr>
          <w:rFonts w:ascii="Arial" w:hAnsi="Arial" w:cs="Tahoma"/>
          <w:b/>
          <w:lang w:val="es-ES"/>
        </w:rPr>
        <w:t>-----------------------------------------------------------------</w:t>
      </w:r>
    </w:p>
    <w:p w14:paraId="17D84F43" w14:textId="72491867" w:rsidR="007E777B" w:rsidRPr="008F115C" w:rsidRDefault="00D82048" w:rsidP="00D82048">
      <w:pPr>
        <w:ind w:left="360"/>
        <w:jc w:val="both"/>
        <w:rPr>
          <w:rFonts w:ascii="Arial" w:hAnsi="Arial" w:cs="Tahoma"/>
          <w:strike/>
          <w:sz w:val="22"/>
          <w:szCs w:val="22"/>
        </w:rPr>
      </w:pPr>
      <w:r w:rsidRPr="008F115C">
        <w:rPr>
          <w:rFonts w:ascii="Arial" w:hAnsi="Arial" w:cs="Tahoma"/>
          <w:sz w:val="22"/>
          <w:szCs w:val="22"/>
        </w:rPr>
        <w:t xml:space="preserve">El </w:t>
      </w:r>
      <w:r w:rsidR="0080676B" w:rsidRPr="008F115C">
        <w:rPr>
          <w:rFonts w:ascii="Arial" w:hAnsi="Arial" w:cs="Tahoma"/>
          <w:sz w:val="22"/>
          <w:szCs w:val="22"/>
        </w:rPr>
        <w:t>Lic. Enrique Santos Vega García</w:t>
      </w:r>
      <w:r w:rsidR="0080676B" w:rsidRPr="008F115C">
        <w:rPr>
          <w:rFonts w:ascii="Arial" w:hAnsi="Arial" w:cs="Tahoma"/>
          <w:b/>
          <w:sz w:val="22"/>
          <w:szCs w:val="22"/>
        </w:rPr>
        <w:t xml:space="preserve"> </w:t>
      </w:r>
      <w:r w:rsidR="007E777B" w:rsidRPr="008F115C">
        <w:rPr>
          <w:rFonts w:ascii="Arial" w:hAnsi="Arial" w:cs="Tahoma"/>
          <w:sz w:val="22"/>
          <w:szCs w:val="22"/>
        </w:rPr>
        <w:t>propuso el calendario de sesiones ordinarias del Comité de Transparencia del INAOE para el año 2019 con las siguientes fechas: 8 de marzo, 14 de junio, 13 de septiembre y 6 de diciembre. Los miembros del Comité de Transparencia</w:t>
      </w:r>
      <w:r w:rsidR="000D33CA" w:rsidRPr="008F115C">
        <w:rPr>
          <w:rFonts w:ascii="Arial" w:hAnsi="Arial" w:cs="Tahoma"/>
          <w:sz w:val="22"/>
          <w:szCs w:val="22"/>
        </w:rPr>
        <w:t xml:space="preserve"> aprobaron las fechas propuestas por el Presidente del Comité.</w:t>
      </w:r>
      <w:r w:rsidR="008F115C">
        <w:rPr>
          <w:rFonts w:ascii="Arial" w:hAnsi="Arial" w:cs="Tahoma"/>
          <w:sz w:val="22"/>
          <w:szCs w:val="22"/>
        </w:rPr>
        <w:t>----------------------------------------------------------------------------</w:t>
      </w:r>
    </w:p>
    <w:p w14:paraId="1A5E2C98" w14:textId="77777777" w:rsidR="00C152DD" w:rsidRPr="008F115C" w:rsidRDefault="00C152DD" w:rsidP="00900082">
      <w:pPr>
        <w:jc w:val="both"/>
        <w:rPr>
          <w:rFonts w:ascii="Arial" w:hAnsi="Arial" w:cs="Tahoma"/>
          <w:sz w:val="22"/>
          <w:szCs w:val="22"/>
        </w:rPr>
      </w:pPr>
    </w:p>
    <w:p w14:paraId="289EDB96" w14:textId="7C268F9A" w:rsidR="00DE46F3" w:rsidRPr="008F115C" w:rsidRDefault="001949F5" w:rsidP="00C152DD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</w:rPr>
      </w:pPr>
      <w:r w:rsidRPr="008F115C">
        <w:rPr>
          <w:rFonts w:ascii="Arial" w:hAnsi="Arial" w:cs="Tahoma"/>
          <w:b/>
        </w:rPr>
        <w:t>ASUNTOS GENERALES</w:t>
      </w:r>
      <w:r w:rsidR="00A40F6D">
        <w:rPr>
          <w:rFonts w:ascii="Arial" w:hAnsi="Arial" w:cs="Tahoma"/>
          <w:b/>
        </w:rPr>
        <w:t>--------------------------------------------------------------------------------------------</w:t>
      </w:r>
    </w:p>
    <w:p w14:paraId="4196F3EF" w14:textId="1EDD1E6A" w:rsidR="00181716" w:rsidRPr="008F115C" w:rsidRDefault="0080676B" w:rsidP="008F115C">
      <w:pPr>
        <w:ind w:left="360"/>
        <w:jc w:val="both"/>
        <w:rPr>
          <w:rFonts w:ascii="Arial" w:hAnsi="Arial" w:cs="Tahoma"/>
          <w:sz w:val="22"/>
          <w:szCs w:val="22"/>
        </w:rPr>
      </w:pPr>
      <w:r w:rsidRPr="008F115C">
        <w:rPr>
          <w:rFonts w:ascii="Arial" w:hAnsi="Arial" w:cs="Tahoma"/>
          <w:sz w:val="22"/>
          <w:szCs w:val="22"/>
        </w:rPr>
        <w:t>E</w:t>
      </w:r>
      <w:r w:rsidR="001B02F5" w:rsidRPr="008F115C">
        <w:rPr>
          <w:rFonts w:ascii="Arial" w:hAnsi="Arial" w:cs="Tahoma"/>
          <w:sz w:val="22"/>
          <w:szCs w:val="22"/>
        </w:rPr>
        <w:t xml:space="preserve">l Lic. Raúl E. </w:t>
      </w:r>
      <w:proofErr w:type="spellStart"/>
      <w:r w:rsidR="001B02F5" w:rsidRPr="008F115C">
        <w:rPr>
          <w:rFonts w:ascii="Arial" w:hAnsi="Arial" w:cs="Tahoma"/>
          <w:sz w:val="22"/>
          <w:szCs w:val="22"/>
        </w:rPr>
        <w:t>Violante</w:t>
      </w:r>
      <w:proofErr w:type="spellEnd"/>
      <w:r w:rsidR="001B02F5" w:rsidRPr="008F115C">
        <w:rPr>
          <w:rFonts w:ascii="Arial" w:hAnsi="Arial" w:cs="Tahoma"/>
          <w:sz w:val="22"/>
          <w:szCs w:val="22"/>
        </w:rPr>
        <w:t xml:space="preserve"> López, </w:t>
      </w:r>
      <w:r w:rsidRPr="008F115C">
        <w:rPr>
          <w:rFonts w:ascii="Arial" w:hAnsi="Arial" w:cs="Tahoma"/>
          <w:sz w:val="22"/>
          <w:szCs w:val="22"/>
        </w:rPr>
        <w:t xml:space="preserve">sugirió a la Dirección de Administración y Finanzas </w:t>
      </w:r>
      <w:r w:rsidR="001B02F5" w:rsidRPr="008F115C">
        <w:rPr>
          <w:rFonts w:ascii="Arial" w:hAnsi="Arial" w:cs="Tahoma"/>
          <w:sz w:val="22"/>
          <w:szCs w:val="22"/>
        </w:rPr>
        <w:t>que derivado de</w:t>
      </w:r>
      <w:r w:rsidR="00672F83" w:rsidRPr="008F115C">
        <w:rPr>
          <w:rFonts w:ascii="Arial" w:hAnsi="Arial" w:cs="Tahoma"/>
          <w:sz w:val="22"/>
          <w:szCs w:val="22"/>
        </w:rPr>
        <w:t xml:space="preserve">l canje de las </w:t>
      </w:r>
      <w:r w:rsidR="001B02F5" w:rsidRPr="008F115C">
        <w:rPr>
          <w:rFonts w:ascii="Arial" w:hAnsi="Arial" w:cs="Tahoma"/>
          <w:sz w:val="22"/>
          <w:szCs w:val="22"/>
        </w:rPr>
        <w:t>credencial</w:t>
      </w:r>
      <w:r w:rsidR="00672F83" w:rsidRPr="008F115C">
        <w:rPr>
          <w:rFonts w:ascii="Arial" w:hAnsi="Arial" w:cs="Tahoma"/>
          <w:sz w:val="22"/>
          <w:szCs w:val="22"/>
        </w:rPr>
        <w:t>es de</w:t>
      </w:r>
      <w:r w:rsidR="006C0E8D" w:rsidRPr="008F115C">
        <w:rPr>
          <w:rFonts w:ascii="Arial" w:hAnsi="Arial" w:cs="Tahoma"/>
          <w:sz w:val="22"/>
          <w:szCs w:val="22"/>
        </w:rPr>
        <w:t xml:space="preserve"> los servidores públicos</w:t>
      </w:r>
      <w:r w:rsidRPr="008F115C">
        <w:rPr>
          <w:rFonts w:ascii="Arial" w:hAnsi="Arial" w:cs="Tahoma"/>
          <w:sz w:val="22"/>
          <w:szCs w:val="22"/>
        </w:rPr>
        <w:t xml:space="preserve"> del INAOE</w:t>
      </w:r>
      <w:r w:rsidR="006C0E8D" w:rsidRPr="008F115C">
        <w:rPr>
          <w:rFonts w:ascii="Arial" w:hAnsi="Arial" w:cs="Tahoma"/>
          <w:sz w:val="22"/>
          <w:szCs w:val="22"/>
        </w:rPr>
        <w:t xml:space="preserve"> que se está realizando por la Subdirección de Recursos Humanos,</w:t>
      </w:r>
      <w:r w:rsidR="001B02F5" w:rsidRPr="008F115C">
        <w:rPr>
          <w:rFonts w:ascii="Arial" w:hAnsi="Arial" w:cs="Tahoma"/>
          <w:sz w:val="22"/>
          <w:szCs w:val="22"/>
        </w:rPr>
        <w:t xml:space="preserve"> </w:t>
      </w:r>
      <w:r w:rsidR="007E777B" w:rsidRPr="008F115C">
        <w:rPr>
          <w:rFonts w:ascii="Arial" w:hAnsi="Arial" w:cs="Tahoma"/>
          <w:sz w:val="22"/>
          <w:szCs w:val="22"/>
        </w:rPr>
        <w:t xml:space="preserve">a la Dirección de Administración y Finanzas y a </w:t>
      </w:r>
      <w:r w:rsidR="006C0E8D" w:rsidRPr="008F115C">
        <w:rPr>
          <w:rFonts w:ascii="Arial" w:hAnsi="Arial" w:cs="Tahoma"/>
          <w:sz w:val="22"/>
          <w:szCs w:val="22"/>
        </w:rPr>
        <w:t>dicha</w:t>
      </w:r>
      <w:r w:rsidR="007E777B" w:rsidRPr="008F115C">
        <w:rPr>
          <w:rFonts w:ascii="Arial" w:hAnsi="Arial" w:cs="Tahoma"/>
          <w:sz w:val="22"/>
          <w:szCs w:val="22"/>
        </w:rPr>
        <w:t xml:space="preserve"> Subdirección entregar</w:t>
      </w:r>
      <w:r w:rsidR="001B02F5" w:rsidRPr="008F115C">
        <w:rPr>
          <w:rFonts w:ascii="Arial" w:hAnsi="Arial" w:cs="Tahoma"/>
          <w:sz w:val="22"/>
          <w:szCs w:val="22"/>
        </w:rPr>
        <w:t xml:space="preserve"> al personal</w:t>
      </w:r>
      <w:r w:rsidR="007E777B" w:rsidRPr="008F115C">
        <w:rPr>
          <w:rFonts w:ascii="Arial" w:hAnsi="Arial" w:cs="Tahoma"/>
          <w:sz w:val="22"/>
          <w:szCs w:val="22"/>
        </w:rPr>
        <w:t xml:space="preserve"> el aviso de privacidad y </w:t>
      </w:r>
      <w:r w:rsidR="001B02F5" w:rsidRPr="008F115C">
        <w:rPr>
          <w:rFonts w:ascii="Arial" w:hAnsi="Arial" w:cs="Tahoma"/>
          <w:sz w:val="22"/>
          <w:szCs w:val="22"/>
        </w:rPr>
        <w:t>dar</w:t>
      </w:r>
      <w:r w:rsidR="008F115C" w:rsidRPr="008F115C">
        <w:rPr>
          <w:rFonts w:ascii="Arial" w:hAnsi="Arial" w:cs="Tahoma"/>
          <w:sz w:val="22"/>
          <w:szCs w:val="22"/>
        </w:rPr>
        <w:t>le</w:t>
      </w:r>
      <w:r w:rsidR="001B02F5" w:rsidRPr="008F115C">
        <w:rPr>
          <w:rFonts w:ascii="Arial" w:hAnsi="Arial" w:cs="Tahoma"/>
          <w:sz w:val="22"/>
          <w:szCs w:val="22"/>
        </w:rPr>
        <w:t xml:space="preserve"> difusión en</w:t>
      </w:r>
      <w:r w:rsidR="001B02F5" w:rsidRPr="008F115C">
        <w:rPr>
          <w:rFonts w:ascii="Arial" w:hAnsi="Arial" w:cs="Tahoma"/>
          <w:b/>
          <w:sz w:val="22"/>
          <w:szCs w:val="22"/>
        </w:rPr>
        <w:t xml:space="preserve"> </w:t>
      </w:r>
      <w:r w:rsidR="001B02F5" w:rsidRPr="008F115C">
        <w:rPr>
          <w:rFonts w:ascii="Arial" w:hAnsi="Arial" w:cs="Tahoma"/>
          <w:sz w:val="22"/>
          <w:szCs w:val="22"/>
        </w:rPr>
        <w:t xml:space="preserve">el </w:t>
      </w:r>
      <w:r w:rsidR="007E777B" w:rsidRPr="008F115C">
        <w:rPr>
          <w:rFonts w:ascii="Arial" w:hAnsi="Arial" w:cs="Tahoma"/>
          <w:sz w:val="22"/>
          <w:szCs w:val="22"/>
        </w:rPr>
        <w:t xml:space="preserve">proceso de canje </w:t>
      </w:r>
      <w:r w:rsidR="001B02F5" w:rsidRPr="008F115C">
        <w:rPr>
          <w:rFonts w:ascii="Arial" w:hAnsi="Arial" w:cs="Tahoma"/>
          <w:sz w:val="22"/>
          <w:szCs w:val="22"/>
        </w:rPr>
        <w:t xml:space="preserve">que se está llevando a cabo. </w:t>
      </w:r>
      <w:r w:rsidR="006C0E8D" w:rsidRPr="008F115C">
        <w:rPr>
          <w:rFonts w:ascii="Arial" w:hAnsi="Arial" w:cs="Tahoma"/>
          <w:sz w:val="22"/>
          <w:szCs w:val="22"/>
        </w:rPr>
        <w:t xml:space="preserve">Así como de </w:t>
      </w:r>
      <w:r w:rsidR="00181716" w:rsidRPr="008F115C">
        <w:rPr>
          <w:rFonts w:ascii="Arial" w:hAnsi="Arial" w:cs="Tahoma"/>
          <w:sz w:val="22"/>
          <w:szCs w:val="22"/>
        </w:rPr>
        <w:t xml:space="preserve">ser publicado </w:t>
      </w:r>
      <w:r w:rsidR="007E777B" w:rsidRPr="008F115C">
        <w:rPr>
          <w:rFonts w:ascii="Arial" w:hAnsi="Arial" w:cs="Tahoma"/>
          <w:sz w:val="22"/>
          <w:szCs w:val="22"/>
        </w:rPr>
        <w:t>en el portal del INAOE.-----------</w:t>
      </w:r>
      <w:r w:rsidR="008F115C" w:rsidRPr="008F115C">
        <w:rPr>
          <w:rFonts w:ascii="Arial" w:hAnsi="Arial" w:cs="Tahoma"/>
          <w:sz w:val="22"/>
          <w:szCs w:val="22"/>
        </w:rPr>
        <w:t>--------------</w:t>
      </w:r>
    </w:p>
    <w:p w14:paraId="27E9CA98" w14:textId="70A02C89" w:rsidR="00557D9F" w:rsidRPr="008F115C" w:rsidRDefault="002504DB" w:rsidP="001B02F5">
      <w:pPr>
        <w:ind w:left="360"/>
        <w:jc w:val="both"/>
        <w:rPr>
          <w:rFonts w:ascii="Arial" w:hAnsi="Arial" w:cs="Tahoma"/>
          <w:sz w:val="22"/>
          <w:szCs w:val="22"/>
        </w:rPr>
      </w:pPr>
      <w:r w:rsidRPr="008F115C">
        <w:rPr>
          <w:rFonts w:ascii="Arial" w:hAnsi="Arial" w:cs="Tahoma"/>
          <w:sz w:val="22"/>
          <w:szCs w:val="22"/>
        </w:rPr>
        <w:t>No hab</w:t>
      </w:r>
      <w:r w:rsidR="0040233D" w:rsidRPr="008F115C">
        <w:rPr>
          <w:rFonts w:ascii="Arial" w:hAnsi="Arial" w:cs="Tahoma"/>
          <w:sz w:val="22"/>
          <w:szCs w:val="22"/>
        </w:rPr>
        <w:t>iendo otro asunto que tratar, el</w:t>
      </w:r>
      <w:r w:rsidRPr="008F115C">
        <w:rPr>
          <w:rFonts w:ascii="Arial" w:hAnsi="Arial" w:cs="Tahoma"/>
          <w:sz w:val="22"/>
          <w:szCs w:val="22"/>
        </w:rPr>
        <w:t xml:space="preserve"> </w:t>
      </w:r>
      <w:r w:rsidR="00181716" w:rsidRPr="008F115C">
        <w:rPr>
          <w:rFonts w:ascii="Arial" w:hAnsi="Arial" w:cs="Tahoma"/>
          <w:sz w:val="22"/>
          <w:szCs w:val="22"/>
        </w:rPr>
        <w:t xml:space="preserve">Presidente del Comité </w:t>
      </w:r>
      <w:r w:rsidRPr="008F115C">
        <w:rPr>
          <w:rFonts w:ascii="Arial" w:hAnsi="Arial" w:cs="Tahoma"/>
          <w:sz w:val="22"/>
          <w:szCs w:val="22"/>
        </w:rPr>
        <w:t>agradeció la as</w:t>
      </w:r>
      <w:r w:rsidR="00557D9F" w:rsidRPr="008F115C">
        <w:rPr>
          <w:rFonts w:ascii="Arial" w:hAnsi="Arial" w:cs="Tahoma"/>
          <w:sz w:val="22"/>
          <w:szCs w:val="22"/>
        </w:rPr>
        <w:t>istencia de los miembros del Comité</w:t>
      </w:r>
      <w:r w:rsidR="00A9006F" w:rsidRPr="008F115C">
        <w:rPr>
          <w:rFonts w:ascii="Arial" w:hAnsi="Arial" w:cs="Tahoma"/>
          <w:sz w:val="22"/>
          <w:szCs w:val="22"/>
        </w:rPr>
        <w:t xml:space="preserve"> así como los invitados presentes</w:t>
      </w:r>
      <w:r w:rsidR="00557D9F" w:rsidRPr="008F115C">
        <w:rPr>
          <w:rFonts w:ascii="Arial" w:hAnsi="Arial" w:cs="Tahoma"/>
          <w:sz w:val="22"/>
          <w:szCs w:val="22"/>
        </w:rPr>
        <w:t>, y dio por terminada la r</w:t>
      </w:r>
      <w:r w:rsidRPr="008F115C">
        <w:rPr>
          <w:rFonts w:ascii="Arial" w:hAnsi="Arial" w:cs="Tahoma"/>
          <w:sz w:val="22"/>
          <w:szCs w:val="22"/>
        </w:rPr>
        <w:t xml:space="preserve">eunión, siendo las </w:t>
      </w:r>
      <w:r w:rsidR="007E777B" w:rsidRPr="008F115C">
        <w:rPr>
          <w:rFonts w:ascii="Arial" w:hAnsi="Arial" w:cs="Tahoma"/>
          <w:sz w:val="22"/>
          <w:szCs w:val="22"/>
        </w:rPr>
        <w:t>14</w:t>
      </w:r>
      <w:r w:rsidR="00A9006F" w:rsidRPr="008F115C">
        <w:rPr>
          <w:rFonts w:ascii="Arial" w:hAnsi="Arial" w:cs="Tahoma"/>
          <w:sz w:val="22"/>
          <w:szCs w:val="22"/>
        </w:rPr>
        <w:t>:00</w:t>
      </w:r>
      <w:r w:rsidR="00E7144F" w:rsidRPr="008F115C">
        <w:rPr>
          <w:rFonts w:ascii="Arial" w:hAnsi="Arial" w:cs="Tahoma"/>
          <w:sz w:val="22"/>
          <w:szCs w:val="22"/>
        </w:rPr>
        <w:t xml:space="preserve"> horas</w:t>
      </w:r>
      <w:r w:rsidR="007E777B" w:rsidRPr="008F115C">
        <w:rPr>
          <w:rFonts w:ascii="Arial" w:hAnsi="Arial" w:cs="Tahoma"/>
          <w:sz w:val="22"/>
          <w:szCs w:val="22"/>
        </w:rPr>
        <w:t xml:space="preserve"> del día 4 de marzo de 2019</w:t>
      </w:r>
      <w:r w:rsidRPr="008F115C">
        <w:rPr>
          <w:rFonts w:ascii="Arial" w:hAnsi="Arial" w:cs="Tahoma"/>
          <w:sz w:val="22"/>
          <w:szCs w:val="22"/>
        </w:rPr>
        <w:t>, firmando de conformidad los que en ella intervinieron.</w:t>
      </w:r>
      <w:r w:rsidR="008F115C" w:rsidRPr="008F115C">
        <w:rPr>
          <w:rFonts w:ascii="Arial" w:hAnsi="Arial" w:cs="Tahoma"/>
          <w:sz w:val="22"/>
          <w:szCs w:val="22"/>
        </w:rPr>
        <w:t>----</w:t>
      </w:r>
    </w:p>
    <w:p w14:paraId="28DF8C26" w14:textId="77777777" w:rsidR="00191896" w:rsidRPr="008F115C" w:rsidRDefault="00191896" w:rsidP="00191896">
      <w:pPr>
        <w:rPr>
          <w:rFonts w:ascii="Arial" w:hAnsi="Arial" w:cs="Tahoma"/>
          <w:b/>
          <w:sz w:val="22"/>
          <w:szCs w:val="22"/>
        </w:rPr>
      </w:pPr>
    </w:p>
    <w:p w14:paraId="457B55C7" w14:textId="4C9189F6" w:rsidR="002504DB" w:rsidRPr="008F115C" w:rsidRDefault="00A40F6D" w:rsidP="002504DB">
      <w:pPr>
        <w:jc w:val="center"/>
        <w:rPr>
          <w:rFonts w:ascii="Arial" w:hAnsi="Arial" w:cs="Tahoma"/>
          <w:b/>
          <w:sz w:val="22"/>
          <w:szCs w:val="22"/>
        </w:rPr>
      </w:pPr>
      <w:r>
        <w:rPr>
          <w:rFonts w:ascii="Arial" w:hAnsi="Arial" w:cs="Tahoma"/>
          <w:b/>
          <w:sz w:val="22"/>
          <w:szCs w:val="22"/>
        </w:rPr>
        <w:t>POR LOS MIEMBROS DEL COMITÉ DE TRANSPARENCIA DEL</w:t>
      </w:r>
      <w:r w:rsidR="002504DB" w:rsidRPr="008F115C">
        <w:rPr>
          <w:rFonts w:ascii="Arial" w:hAnsi="Arial" w:cs="Tahoma"/>
          <w:b/>
          <w:sz w:val="22"/>
          <w:szCs w:val="22"/>
        </w:rPr>
        <w:t xml:space="preserve"> INAOE</w:t>
      </w:r>
    </w:p>
    <w:p w14:paraId="27968484" w14:textId="77777777" w:rsidR="00473331" w:rsidRPr="008F115C" w:rsidRDefault="00473331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496F19F7" w14:textId="77777777" w:rsidR="0083258F" w:rsidRPr="008F115C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4643E7A1" w14:textId="77777777" w:rsidR="0083258F" w:rsidRPr="008F115C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3270C1F2" w14:textId="5C732C15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________________________________________</w:t>
      </w:r>
    </w:p>
    <w:p w14:paraId="2ACD3C8E" w14:textId="480A7915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Lic. Enrique Santos Vega García</w:t>
      </w:r>
    </w:p>
    <w:p w14:paraId="54D4088C" w14:textId="045C942B" w:rsidR="004D1F4C" w:rsidRPr="008F115C" w:rsidRDefault="004D1F4C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 xml:space="preserve">Director de Administración y Finanzas del INAOE </w:t>
      </w:r>
    </w:p>
    <w:p w14:paraId="1E98CCAF" w14:textId="5CA5E368" w:rsidR="0083258F" w:rsidRPr="008F115C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Titular de la Unidad de Transparencia</w:t>
      </w:r>
    </w:p>
    <w:p w14:paraId="6311E4BF" w14:textId="53CED006" w:rsidR="00EA59EB" w:rsidRPr="008F115C" w:rsidRDefault="00EA59EB" w:rsidP="0083258F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Presidente</w:t>
      </w:r>
    </w:p>
    <w:p w14:paraId="1C096779" w14:textId="77777777" w:rsidR="0083258F" w:rsidRPr="008F115C" w:rsidRDefault="0083258F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9176AD4" w14:textId="77777777" w:rsidR="001D3EEB" w:rsidRPr="008F115C" w:rsidRDefault="001D3EEB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7DF7E524" w14:textId="77777777" w:rsidR="002504DB" w:rsidRPr="008F115C" w:rsidRDefault="002504DB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6AD088B1" w14:textId="77777777" w:rsidR="002504DB" w:rsidRPr="008F115C" w:rsidRDefault="002504DB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03030E" w:rsidRPr="008F115C" w14:paraId="2C6C2E5E" w14:textId="77777777" w:rsidTr="0083258F">
        <w:tc>
          <w:tcPr>
            <w:tcW w:w="5057" w:type="dxa"/>
          </w:tcPr>
          <w:p w14:paraId="6E455B6F" w14:textId="7AF38984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</w:t>
            </w:r>
            <w:r w:rsidR="0080676B"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</w:t>
            </w:r>
          </w:p>
          <w:p w14:paraId="75D198CC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Mtra. Jazmín Saldaña Bustamante</w:t>
            </w:r>
          </w:p>
          <w:p w14:paraId="04DFC479" w14:textId="33A74FB5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Coordinadora de Archivos</w:t>
            </w:r>
            <w:r w:rsidR="00EA59EB"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 del INAOE</w:t>
            </w:r>
          </w:p>
          <w:p w14:paraId="3EF45C96" w14:textId="77777777" w:rsidR="0003030E" w:rsidRPr="008F115C" w:rsidRDefault="0003030E" w:rsidP="00EA59E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  <w:tc>
          <w:tcPr>
            <w:tcW w:w="5057" w:type="dxa"/>
          </w:tcPr>
          <w:p w14:paraId="5BCAAEC0" w14:textId="294637A3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___________________________________</w:t>
            </w:r>
          </w:p>
          <w:p w14:paraId="099EE015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Lic. Raúl Ernesto Violante López</w:t>
            </w:r>
          </w:p>
          <w:p w14:paraId="2F07416C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Titular del Órgano Interno de Control</w:t>
            </w:r>
          </w:p>
          <w:p w14:paraId="4465A420" w14:textId="5E564E21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en el INAOE</w:t>
            </w:r>
          </w:p>
          <w:p w14:paraId="3F90ADE6" w14:textId="77777777" w:rsidR="0003030E" w:rsidRPr="008F115C" w:rsidRDefault="0003030E" w:rsidP="003B40BD">
            <w:pPr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</w:tr>
    </w:tbl>
    <w:p w14:paraId="1ADC9058" w14:textId="77777777" w:rsidR="00191896" w:rsidRDefault="00191896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793A0C1E" w14:textId="77777777" w:rsidR="008F115C" w:rsidRDefault="008F115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076D3DEB" w14:textId="77777777" w:rsidR="008F115C" w:rsidRPr="008F115C" w:rsidRDefault="008F115C" w:rsidP="0083258F">
      <w:pPr>
        <w:rPr>
          <w:rFonts w:ascii="Arial" w:hAnsi="Arial" w:cs="Tahoma"/>
          <w:b/>
          <w:sz w:val="22"/>
          <w:szCs w:val="22"/>
          <w:lang w:val="es-MX"/>
        </w:rPr>
      </w:pPr>
    </w:p>
    <w:p w14:paraId="4DEDDF49" w14:textId="05081B1F" w:rsidR="002F65CD" w:rsidRPr="008F115C" w:rsidRDefault="002F65CD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  <w:r w:rsidRPr="008F115C">
        <w:rPr>
          <w:rFonts w:ascii="Arial" w:hAnsi="Arial" w:cs="Tahoma"/>
          <w:b/>
          <w:sz w:val="22"/>
          <w:szCs w:val="22"/>
          <w:lang w:val="es-MX"/>
        </w:rPr>
        <w:t>I</w:t>
      </w:r>
      <w:r w:rsidR="004D1F4C" w:rsidRPr="008F115C">
        <w:rPr>
          <w:rFonts w:ascii="Arial" w:hAnsi="Arial" w:cs="Tahoma"/>
          <w:b/>
          <w:sz w:val="22"/>
          <w:szCs w:val="22"/>
          <w:lang w:val="es-MX"/>
        </w:rPr>
        <w:t>NVITADOS</w:t>
      </w:r>
    </w:p>
    <w:p w14:paraId="399BE14A" w14:textId="77777777" w:rsidR="002F65CD" w:rsidRPr="008F115C" w:rsidRDefault="002F65CD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34C6C2F6" w14:textId="77777777" w:rsidR="002F65CD" w:rsidRPr="008F115C" w:rsidRDefault="002F65CD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p w14:paraId="28424BC1" w14:textId="77777777" w:rsidR="0083258F" w:rsidRPr="008F115C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MX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83258F" w:rsidRPr="008F115C" w14:paraId="35796348" w14:textId="77777777" w:rsidTr="0083258F">
        <w:tc>
          <w:tcPr>
            <w:tcW w:w="5057" w:type="dxa"/>
          </w:tcPr>
          <w:p w14:paraId="78A1FC44" w14:textId="0BC55F74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______________________________________</w:t>
            </w:r>
          </w:p>
          <w:p w14:paraId="7957BE2D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Lic. Gustavo Reynoso Rojas</w:t>
            </w:r>
          </w:p>
          <w:p w14:paraId="3627BFC1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 xml:space="preserve">Subdirector de Recursos Humanos </w:t>
            </w:r>
          </w:p>
          <w:p w14:paraId="04ED1F2A" w14:textId="77777777" w:rsidR="0083258F" w:rsidRDefault="0083258F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17D149FA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530FCCBE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202E7575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315CDA94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523A27C5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1C149FC3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5E41C498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1C1FE35F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0E62796C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72D8E9C4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068CF3A0" w14:textId="77777777" w:rsid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2C044299" w14:textId="77777777" w:rsidR="008F115C" w:rsidRPr="008F115C" w:rsidRDefault="008F115C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  <w:tc>
          <w:tcPr>
            <w:tcW w:w="5057" w:type="dxa"/>
          </w:tcPr>
          <w:p w14:paraId="41DF0309" w14:textId="1E75CCE6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_________________________________</w:t>
            </w:r>
          </w:p>
          <w:p w14:paraId="2384550D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Mtra. María Guadalupe Rivera Loy</w:t>
            </w:r>
          </w:p>
          <w:p w14:paraId="26BF92F7" w14:textId="77777777" w:rsidR="0083258F" w:rsidRPr="008F115C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  <w:r w:rsidRPr="008F115C">
              <w:rPr>
                <w:rFonts w:ascii="Arial" w:hAnsi="Arial" w:cs="Tahoma"/>
                <w:b/>
                <w:sz w:val="22"/>
                <w:szCs w:val="22"/>
                <w:lang w:val="es-MX"/>
              </w:rPr>
              <w:t>Jefa del Departamento de Difusión Científica</w:t>
            </w:r>
          </w:p>
          <w:p w14:paraId="00E80A8B" w14:textId="77777777" w:rsidR="0083258F" w:rsidRPr="008F115C" w:rsidRDefault="0083258F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0E93715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DF3107F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20CCC4B6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AA3353C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123E24B4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7512C210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BABD440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39FA7F94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59FD32FF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19A3F7F" w14:textId="77777777" w:rsidR="00D82048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06667671" w14:textId="77777777" w:rsidR="00A40F6D" w:rsidRDefault="00A40F6D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23DA78E3" w14:textId="77777777" w:rsidR="00A40F6D" w:rsidRDefault="00A40F6D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0F5C59E9" w14:textId="77777777" w:rsidR="00A40F6D" w:rsidRDefault="00A40F6D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64F1F105" w14:textId="77777777" w:rsidR="00A40F6D" w:rsidRPr="008F115C" w:rsidRDefault="00A40F6D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7582C353" w14:textId="77777777" w:rsidR="00D82048" w:rsidRDefault="00D82048" w:rsidP="00BC2323">
            <w:pPr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730F0D3E" w14:textId="77777777" w:rsidR="00BC2323" w:rsidRPr="008F115C" w:rsidRDefault="00BC2323" w:rsidP="00BC2323">
            <w:pPr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348C3F57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  <w:p w14:paraId="3A7BABC4" w14:textId="77777777" w:rsidR="00D82048" w:rsidRPr="008F115C" w:rsidRDefault="00D82048" w:rsidP="002504D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MX"/>
              </w:rPr>
            </w:pPr>
          </w:p>
        </w:tc>
      </w:tr>
    </w:tbl>
    <w:p w14:paraId="2901BB69" w14:textId="77777777" w:rsidR="008F115C" w:rsidRDefault="008F115C" w:rsidP="002504DB">
      <w:pPr>
        <w:jc w:val="both"/>
        <w:rPr>
          <w:rFonts w:ascii="Arial" w:hAnsi="Arial" w:cs="Tahoma"/>
          <w:i/>
          <w:sz w:val="22"/>
          <w:szCs w:val="22"/>
        </w:rPr>
      </w:pPr>
    </w:p>
    <w:p w14:paraId="427F79AB" w14:textId="77777777" w:rsidR="008F115C" w:rsidRDefault="008F115C" w:rsidP="002504DB">
      <w:pPr>
        <w:jc w:val="both"/>
        <w:rPr>
          <w:rFonts w:ascii="Arial" w:hAnsi="Arial" w:cs="Tahoma"/>
          <w:i/>
          <w:sz w:val="22"/>
          <w:szCs w:val="22"/>
        </w:rPr>
      </w:pPr>
    </w:p>
    <w:p w14:paraId="2F6B7CC0" w14:textId="77777777" w:rsidR="008F115C" w:rsidRDefault="008F115C" w:rsidP="002504DB">
      <w:pPr>
        <w:jc w:val="both"/>
        <w:rPr>
          <w:rFonts w:ascii="Arial" w:hAnsi="Arial" w:cs="Tahoma"/>
          <w:i/>
          <w:sz w:val="22"/>
          <w:szCs w:val="22"/>
        </w:rPr>
      </w:pPr>
    </w:p>
    <w:p w14:paraId="499D8D3E" w14:textId="77777777" w:rsidR="008F115C" w:rsidRDefault="008F115C" w:rsidP="002504DB">
      <w:pPr>
        <w:jc w:val="both"/>
        <w:rPr>
          <w:rFonts w:ascii="Arial" w:hAnsi="Arial" w:cs="Tahoma"/>
          <w:i/>
          <w:sz w:val="22"/>
          <w:szCs w:val="22"/>
        </w:rPr>
      </w:pPr>
    </w:p>
    <w:p w14:paraId="3C4065E8" w14:textId="77777777" w:rsidR="008F115C" w:rsidRDefault="008F115C" w:rsidP="002504DB">
      <w:pPr>
        <w:jc w:val="both"/>
        <w:rPr>
          <w:rFonts w:ascii="Arial" w:hAnsi="Arial" w:cs="Tahoma"/>
          <w:i/>
          <w:sz w:val="22"/>
          <w:szCs w:val="22"/>
        </w:rPr>
      </w:pPr>
    </w:p>
    <w:p w14:paraId="4D000AD2" w14:textId="3B3E3E73" w:rsidR="00594B7B" w:rsidRPr="00BC2323" w:rsidRDefault="002504DB" w:rsidP="002504DB">
      <w:pPr>
        <w:jc w:val="both"/>
        <w:rPr>
          <w:rFonts w:ascii="Arial" w:hAnsi="Arial" w:cs="Tahoma"/>
          <w:i/>
          <w:sz w:val="18"/>
          <w:szCs w:val="18"/>
        </w:rPr>
      </w:pPr>
      <w:r w:rsidRPr="008F115C">
        <w:rPr>
          <w:rFonts w:ascii="Arial" w:hAnsi="Arial" w:cs="Tahoma"/>
          <w:i/>
          <w:sz w:val="18"/>
          <w:szCs w:val="18"/>
        </w:rPr>
        <w:t>Últi</w:t>
      </w:r>
      <w:r w:rsidR="00A15280" w:rsidRPr="008F115C">
        <w:rPr>
          <w:rFonts w:ascii="Arial" w:hAnsi="Arial" w:cs="Tahoma"/>
          <w:i/>
          <w:sz w:val="18"/>
          <w:szCs w:val="18"/>
        </w:rPr>
        <w:t>ma hoja del a</w:t>
      </w:r>
      <w:r w:rsidR="00622405" w:rsidRPr="008F115C">
        <w:rPr>
          <w:rFonts w:ascii="Arial" w:hAnsi="Arial" w:cs="Tahoma"/>
          <w:i/>
          <w:sz w:val="18"/>
          <w:szCs w:val="18"/>
        </w:rPr>
        <w:t xml:space="preserve">cta de la </w:t>
      </w:r>
      <w:r w:rsidR="002B5C2B" w:rsidRPr="008F115C">
        <w:rPr>
          <w:rFonts w:ascii="Arial" w:hAnsi="Arial" w:cs="Tahoma"/>
          <w:i/>
          <w:sz w:val="18"/>
          <w:szCs w:val="18"/>
        </w:rPr>
        <w:t>primera</w:t>
      </w:r>
      <w:r w:rsidR="00557D9F" w:rsidRPr="008F115C">
        <w:rPr>
          <w:rFonts w:ascii="Arial" w:hAnsi="Arial" w:cs="Tahoma"/>
          <w:i/>
          <w:sz w:val="18"/>
          <w:szCs w:val="18"/>
        </w:rPr>
        <w:t xml:space="preserve"> reunión e</w:t>
      </w:r>
      <w:r w:rsidR="002B5C2B" w:rsidRPr="008F115C">
        <w:rPr>
          <w:rFonts w:ascii="Arial" w:hAnsi="Arial" w:cs="Tahoma"/>
          <w:i/>
          <w:sz w:val="18"/>
          <w:szCs w:val="18"/>
        </w:rPr>
        <w:t>xtraordinaria de 2019</w:t>
      </w:r>
      <w:r w:rsidR="00557D9F" w:rsidRPr="008F115C">
        <w:rPr>
          <w:rFonts w:ascii="Arial" w:hAnsi="Arial" w:cs="Tahoma"/>
          <w:i/>
          <w:sz w:val="18"/>
          <w:szCs w:val="18"/>
        </w:rPr>
        <w:t xml:space="preserve"> del</w:t>
      </w:r>
      <w:r w:rsidRPr="008F115C">
        <w:rPr>
          <w:rFonts w:ascii="Arial" w:hAnsi="Arial" w:cs="Tahoma"/>
          <w:i/>
          <w:sz w:val="18"/>
          <w:szCs w:val="18"/>
        </w:rPr>
        <w:t xml:space="preserve"> Comité de Transparencia del Instituto Nacional Astrofísica, Óptic</w:t>
      </w:r>
      <w:r w:rsidR="00557D9F" w:rsidRPr="008F115C">
        <w:rPr>
          <w:rFonts w:ascii="Arial" w:hAnsi="Arial" w:cs="Tahoma"/>
          <w:i/>
          <w:sz w:val="18"/>
          <w:szCs w:val="18"/>
        </w:rPr>
        <w:t xml:space="preserve">a y Electrónica, celebrada el </w:t>
      </w:r>
      <w:r w:rsidR="002B5C2B" w:rsidRPr="008F115C">
        <w:rPr>
          <w:rFonts w:ascii="Arial" w:hAnsi="Arial" w:cs="Tahoma"/>
          <w:i/>
          <w:sz w:val="18"/>
          <w:szCs w:val="18"/>
        </w:rPr>
        <w:t>4 de marzo</w:t>
      </w:r>
      <w:r w:rsidRPr="008F115C">
        <w:rPr>
          <w:rFonts w:ascii="Arial" w:hAnsi="Arial" w:cs="Tahoma"/>
          <w:i/>
          <w:sz w:val="18"/>
          <w:szCs w:val="18"/>
        </w:rPr>
        <w:t xml:space="preserve"> </w:t>
      </w:r>
      <w:r w:rsidR="00091402">
        <w:rPr>
          <w:rFonts w:ascii="Arial" w:hAnsi="Arial" w:cs="Tahoma"/>
          <w:i/>
          <w:sz w:val="18"/>
          <w:szCs w:val="18"/>
        </w:rPr>
        <w:t>de 20</w:t>
      </w:r>
      <w:r w:rsidR="00892EBF">
        <w:rPr>
          <w:rFonts w:ascii="Arial" w:hAnsi="Arial" w:cs="Tahoma"/>
          <w:i/>
          <w:sz w:val="18"/>
          <w:szCs w:val="18"/>
        </w:rPr>
        <w:t>19</w:t>
      </w:r>
      <w:r w:rsidR="006C0E8D" w:rsidRPr="008F115C">
        <w:rPr>
          <w:rFonts w:ascii="Arial" w:hAnsi="Arial" w:cs="Tahoma"/>
          <w:i/>
          <w:sz w:val="18"/>
          <w:szCs w:val="18"/>
        </w:rPr>
        <w:t xml:space="preserve"> </w:t>
      </w:r>
      <w:r w:rsidRPr="008F115C">
        <w:rPr>
          <w:rFonts w:ascii="Arial" w:hAnsi="Arial" w:cs="Tahoma"/>
          <w:i/>
          <w:sz w:val="18"/>
          <w:szCs w:val="18"/>
        </w:rPr>
        <w:t xml:space="preserve">en Santa María </w:t>
      </w:r>
      <w:proofErr w:type="spellStart"/>
      <w:r w:rsidRPr="008F115C">
        <w:rPr>
          <w:rFonts w:ascii="Arial" w:hAnsi="Arial" w:cs="Tahoma"/>
          <w:i/>
          <w:sz w:val="18"/>
          <w:szCs w:val="18"/>
        </w:rPr>
        <w:t>Tonantzintla</w:t>
      </w:r>
      <w:proofErr w:type="spellEnd"/>
      <w:r w:rsidRPr="008F115C">
        <w:rPr>
          <w:rFonts w:ascii="Arial" w:hAnsi="Arial" w:cs="Tahoma"/>
          <w:i/>
          <w:sz w:val="18"/>
          <w:szCs w:val="18"/>
        </w:rPr>
        <w:t>, San Andrés Cholula, Puebla.</w:t>
      </w:r>
      <w:r w:rsidR="00A15280" w:rsidRPr="008F115C">
        <w:rPr>
          <w:rFonts w:ascii="Arial" w:hAnsi="Arial" w:cs="Tahoma"/>
          <w:i/>
          <w:sz w:val="18"/>
          <w:szCs w:val="18"/>
        </w:rPr>
        <w:t>--</w:t>
      </w:r>
      <w:r w:rsidR="00892EBF">
        <w:rPr>
          <w:rFonts w:ascii="Arial" w:hAnsi="Arial" w:cs="Tahoma"/>
          <w:i/>
          <w:sz w:val="18"/>
          <w:szCs w:val="18"/>
        </w:rPr>
        <w:t>----------------------------------------------------------------------------------------------------------------------------------------------------------</w:t>
      </w:r>
    </w:p>
    <w:sectPr w:rsidR="00594B7B" w:rsidRPr="00BC2323" w:rsidSect="0009140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2242" w:h="15842" w:code="1"/>
      <w:pgMar w:top="851" w:right="1134" w:bottom="1134" w:left="1134" w:header="709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F4050C" w14:textId="77777777" w:rsidR="00091402" w:rsidRDefault="00091402" w:rsidP="00527EFB">
      <w:r>
        <w:separator/>
      </w:r>
    </w:p>
  </w:endnote>
  <w:endnote w:type="continuationSeparator" w:id="0">
    <w:p w14:paraId="3806D9BC" w14:textId="77777777" w:rsidR="00091402" w:rsidRDefault="00091402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8EA0CB4" w14:textId="77777777" w:rsidR="00091402" w:rsidRDefault="00091402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4D77681" w14:textId="77777777" w:rsidR="00091402" w:rsidRDefault="00091402">
    <w:pPr>
      <w:pStyle w:val="Piedep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5F62710" w14:textId="77777777" w:rsidR="00091402" w:rsidRDefault="00091402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BD2677">
      <w:rPr>
        <w:rStyle w:val="Nmerodepgina"/>
        <w:noProof/>
      </w:rPr>
      <w:t>4</w:t>
    </w:r>
    <w:r>
      <w:rPr>
        <w:rStyle w:val="Nmerodepgina"/>
      </w:rPr>
      <w:fldChar w:fldCharType="end"/>
    </w:r>
  </w:p>
  <w:p w14:paraId="33FCEE6F" w14:textId="77777777" w:rsidR="00091402" w:rsidRDefault="00091402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  <w:p w14:paraId="0953F038" w14:textId="5016BC11" w:rsidR="00091402" w:rsidRDefault="00091402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EAC7A3" w14:textId="77777777" w:rsidR="00091402" w:rsidRDefault="00091402" w:rsidP="00527EFB">
      <w:r>
        <w:separator/>
      </w:r>
    </w:p>
  </w:footnote>
  <w:footnote w:type="continuationSeparator" w:id="0">
    <w:p w14:paraId="32765F7E" w14:textId="77777777" w:rsidR="00091402" w:rsidRDefault="00091402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EB0D0D" w14:textId="77777777" w:rsidR="00091402" w:rsidRDefault="00BD2677">
    <w:pPr>
      <w:pStyle w:val="Encabezado"/>
    </w:pPr>
    <w:r>
      <w:rPr>
        <w:noProof/>
        <w:lang w:val="es-MX" w:eastAsia="es-MX"/>
      </w:rPr>
      <w:pict w14:anchorId="7C5C7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9" o:spid="_x0000_s2050" type="#_x0000_t75" style="position:absolute;margin-left:0;margin-top:0;width:441.85pt;height:420.05pt;z-index:-251658752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2C663A" w14:textId="77777777" w:rsidR="00091402" w:rsidRDefault="00091402" w:rsidP="00495666">
    <w:pPr>
      <w:pStyle w:val="Encabezado"/>
      <w:ind w:right="193"/>
    </w:pPr>
    <w:r>
      <w:rPr>
        <w:noProof/>
      </w:rPr>
      <w:drawing>
        <wp:inline distT="0" distB="0" distL="0" distR="0" wp14:anchorId="0311046E" wp14:editId="3EE3987F">
          <wp:extent cx="2179870" cy="715618"/>
          <wp:effectExtent l="19050" t="0" r="0" b="0"/>
          <wp:docPr id="1" name="Imagen 1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  <w:t xml:space="preserve">                                                       </w:t>
    </w:r>
    <w:r>
      <w:tab/>
    </w:r>
    <w:r>
      <w:rPr>
        <w:noProof/>
      </w:rPr>
      <w:drawing>
        <wp:inline distT="0" distB="0" distL="0" distR="0" wp14:anchorId="3C5E243E" wp14:editId="02A142C8">
          <wp:extent cx="975360" cy="957072"/>
          <wp:effectExtent l="0" t="0" r="0" b="8255"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5AABB7" w14:textId="77777777" w:rsidR="00091402" w:rsidRDefault="00091402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1A7A7402" w14:textId="77777777" w:rsidR="00091402" w:rsidRDefault="00091402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41EDE11D" w14:textId="1B77EE79" w:rsidR="00091402" w:rsidRDefault="00091402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“2019, Año del Caudillo del Sur, Emiliano Zapata”</w:t>
    </w:r>
  </w:p>
  <w:p w14:paraId="5F6E746C" w14:textId="77777777" w:rsidR="00091402" w:rsidRDefault="00091402" w:rsidP="00495666">
    <w:pPr>
      <w:ind w:left="1843" w:right="476"/>
      <w:jc w:val="right"/>
      <w:rPr>
        <w:rFonts w:ascii="Arial" w:hAnsi="Arial" w:cs="Arial"/>
        <w:b/>
      </w:rPr>
    </w:pPr>
  </w:p>
  <w:p w14:paraId="66C13330" w14:textId="66AD6890" w:rsidR="00091402" w:rsidRDefault="00091402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>
      <w:rPr>
        <w:rFonts w:ascii="Arial" w:hAnsi="Arial" w:cs="Arial"/>
        <w:b/>
      </w:rPr>
      <w:t xml:space="preserve">ACTA </w:t>
    </w:r>
    <w:r w:rsidRPr="00473331">
      <w:rPr>
        <w:rFonts w:ascii="Arial" w:hAnsi="Arial" w:cs="Arial"/>
        <w:b/>
      </w:rPr>
      <w:t xml:space="preserve">DE LA </w:t>
    </w:r>
    <w:r>
      <w:rPr>
        <w:rFonts w:ascii="Arial" w:hAnsi="Arial" w:cs="Arial"/>
        <w:b/>
      </w:rPr>
      <w:t>PRIMERA SESIÓN EXTRAORDINARIA DE 2019</w:t>
    </w:r>
    <w:r w:rsidRPr="00473331">
      <w:rPr>
        <w:rFonts w:ascii="Arial" w:hAnsi="Arial" w:cs="Arial"/>
        <w:b/>
      </w:rPr>
      <w:t xml:space="preserve"> DEL COMITÉ DE TRANSPARENCIA DEL INSTITUTO NACIONAL DE ASTROFÍSICA, ÓPTICA Y ELECTRÓNICA</w:t>
    </w:r>
  </w:p>
  <w:p w14:paraId="1CD596B3" w14:textId="77777777" w:rsidR="00091402" w:rsidRPr="00473331" w:rsidRDefault="00091402" w:rsidP="00495666">
    <w:pPr>
      <w:ind w:left="1843" w:right="476"/>
      <w:jc w:val="center"/>
      <w:rPr>
        <w:rFonts w:ascii="Arial" w:hAnsi="Arial" w:cs="Arial"/>
        <w:b/>
      </w:rPr>
    </w:pPr>
  </w:p>
  <w:p w14:paraId="490317D6" w14:textId="2756B3BC" w:rsidR="00091402" w:rsidRPr="00473331" w:rsidRDefault="00091402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REF: ACTA CT/INAOE/1E/2019</w:t>
    </w:r>
  </w:p>
  <w:p w14:paraId="16B6392C" w14:textId="77777777" w:rsidR="00091402" w:rsidRDefault="00BD2677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  <w:r>
      <w:rPr>
        <w:noProof/>
        <w:lang w:val="es-MX" w:eastAsia="es-MX"/>
      </w:rPr>
      <w:pict w14:anchorId="7F8BA7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70" o:spid="_x0000_s2051" type="#_x0000_t75" style="position:absolute;left:0;text-align:left;margin-left:28.05pt;margin-top:72.1pt;width:441.85pt;height:420.05pt;z-index:-251657728;mso-position-horizontal-relative:margin;mso-position-vertical-relative:margin" o:allowincell="f">
          <v:imagedata r:id="rId3" o:title="logo oficial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B5F0B1" w14:textId="77777777" w:rsidR="00091402" w:rsidRDefault="00BD2677">
    <w:pPr>
      <w:pStyle w:val="Encabezado"/>
    </w:pPr>
    <w:r>
      <w:rPr>
        <w:noProof/>
        <w:lang w:val="es-MX" w:eastAsia="es-MX"/>
      </w:rPr>
      <w:pict w14:anchorId="2BA4F5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8" o:spid="_x0000_s2049" type="#_x0000_t75" style="position:absolute;margin-left:0;margin-top:0;width:441.85pt;height:420.05pt;z-index:-251659776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A209CF"/>
    <w:multiLevelType w:val="hybridMultilevel"/>
    <w:tmpl w:val="E746F510"/>
    <w:lvl w:ilvl="0" w:tplc="EF6A5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A6D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7CD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06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B0F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863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38E8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EC8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30B3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E24760"/>
    <w:multiLevelType w:val="hybridMultilevel"/>
    <w:tmpl w:val="4168BAD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F6752C"/>
    <w:multiLevelType w:val="hybridMultilevel"/>
    <w:tmpl w:val="BE1CE70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DB6F5B"/>
    <w:multiLevelType w:val="hybridMultilevel"/>
    <w:tmpl w:val="975C1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48534E"/>
    <w:multiLevelType w:val="hybridMultilevel"/>
    <w:tmpl w:val="0A3E4528"/>
    <w:lvl w:ilvl="0" w:tplc="51C2DD1C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DB12B7B"/>
    <w:multiLevelType w:val="hybridMultilevel"/>
    <w:tmpl w:val="663CA01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E73945"/>
    <w:multiLevelType w:val="hybridMultilevel"/>
    <w:tmpl w:val="EB8636A4"/>
    <w:lvl w:ilvl="0" w:tplc="0FB02C18">
      <w:start w:val="1"/>
      <w:numFmt w:val="decimal"/>
      <w:lvlText w:val="%1."/>
      <w:lvlJc w:val="left"/>
      <w:pPr>
        <w:ind w:left="100" w:hanging="4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720" w:hanging="360"/>
      </w:pPr>
    </w:lvl>
    <w:lvl w:ilvl="2" w:tplc="0C0A001B" w:tentative="1">
      <w:start w:val="1"/>
      <w:numFmt w:val="lowerRoman"/>
      <w:lvlText w:val="%3."/>
      <w:lvlJc w:val="right"/>
      <w:pPr>
        <w:ind w:left="1440" w:hanging="180"/>
      </w:pPr>
    </w:lvl>
    <w:lvl w:ilvl="3" w:tplc="0C0A000F" w:tentative="1">
      <w:start w:val="1"/>
      <w:numFmt w:val="decimal"/>
      <w:lvlText w:val="%4."/>
      <w:lvlJc w:val="left"/>
      <w:pPr>
        <w:ind w:left="2160" w:hanging="360"/>
      </w:pPr>
    </w:lvl>
    <w:lvl w:ilvl="4" w:tplc="0C0A0019" w:tentative="1">
      <w:start w:val="1"/>
      <w:numFmt w:val="lowerLetter"/>
      <w:lvlText w:val="%5."/>
      <w:lvlJc w:val="left"/>
      <w:pPr>
        <w:ind w:left="2880" w:hanging="360"/>
      </w:pPr>
    </w:lvl>
    <w:lvl w:ilvl="5" w:tplc="0C0A001B" w:tentative="1">
      <w:start w:val="1"/>
      <w:numFmt w:val="lowerRoman"/>
      <w:lvlText w:val="%6."/>
      <w:lvlJc w:val="right"/>
      <w:pPr>
        <w:ind w:left="3600" w:hanging="180"/>
      </w:pPr>
    </w:lvl>
    <w:lvl w:ilvl="6" w:tplc="0C0A000F" w:tentative="1">
      <w:start w:val="1"/>
      <w:numFmt w:val="decimal"/>
      <w:lvlText w:val="%7."/>
      <w:lvlJc w:val="left"/>
      <w:pPr>
        <w:ind w:left="4320" w:hanging="360"/>
      </w:pPr>
    </w:lvl>
    <w:lvl w:ilvl="7" w:tplc="0C0A0019" w:tentative="1">
      <w:start w:val="1"/>
      <w:numFmt w:val="lowerLetter"/>
      <w:lvlText w:val="%8."/>
      <w:lvlJc w:val="left"/>
      <w:pPr>
        <w:ind w:left="5040" w:hanging="360"/>
      </w:pPr>
    </w:lvl>
    <w:lvl w:ilvl="8" w:tplc="0C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0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D4F474B"/>
    <w:multiLevelType w:val="hybridMultilevel"/>
    <w:tmpl w:val="A310378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B83280D"/>
    <w:multiLevelType w:val="hybridMultilevel"/>
    <w:tmpl w:val="83DE706A"/>
    <w:lvl w:ilvl="0" w:tplc="1D7A2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FA58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5AE8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908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E37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7C9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843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96A1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3E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6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2"/>
  </w:num>
  <w:num w:numId="3">
    <w:abstractNumId w:val="7"/>
  </w:num>
  <w:num w:numId="4">
    <w:abstractNumId w:val="10"/>
  </w:num>
  <w:num w:numId="5">
    <w:abstractNumId w:val="43"/>
  </w:num>
  <w:num w:numId="6">
    <w:abstractNumId w:val="31"/>
  </w:num>
  <w:num w:numId="7">
    <w:abstractNumId w:val="16"/>
  </w:num>
  <w:num w:numId="8">
    <w:abstractNumId w:val="35"/>
  </w:num>
  <w:num w:numId="9">
    <w:abstractNumId w:val="19"/>
  </w:num>
  <w:num w:numId="10">
    <w:abstractNumId w:val="11"/>
  </w:num>
  <w:num w:numId="11">
    <w:abstractNumId w:val="39"/>
  </w:num>
  <w:num w:numId="12">
    <w:abstractNumId w:val="42"/>
  </w:num>
  <w:num w:numId="13">
    <w:abstractNumId w:val="36"/>
  </w:num>
  <w:num w:numId="14">
    <w:abstractNumId w:val="26"/>
  </w:num>
  <w:num w:numId="15">
    <w:abstractNumId w:val="41"/>
  </w:num>
  <w:num w:numId="16">
    <w:abstractNumId w:val="38"/>
  </w:num>
  <w:num w:numId="17">
    <w:abstractNumId w:val="44"/>
  </w:num>
  <w:num w:numId="18">
    <w:abstractNumId w:val="3"/>
  </w:num>
  <w:num w:numId="19">
    <w:abstractNumId w:val="40"/>
  </w:num>
  <w:num w:numId="20">
    <w:abstractNumId w:val="18"/>
  </w:num>
  <w:num w:numId="21">
    <w:abstractNumId w:val="34"/>
  </w:num>
  <w:num w:numId="22">
    <w:abstractNumId w:val="27"/>
  </w:num>
  <w:num w:numId="23">
    <w:abstractNumId w:val="12"/>
  </w:num>
  <w:num w:numId="24">
    <w:abstractNumId w:val="47"/>
  </w:num>
  <w:num w:numId="25">
    <w:abstractNumId w:val="9"/>
  </w:num>
  <w:num w:numId="26">
    <w:abstractNumId w:val="23"/>
  </w:num>
  <w:num w:numId="27">
    <w:abstractNumId w:val="13"/>
  </w:num>
  <w:num w:numId="28">
    <w:abstractNumId w:val="6"/>
  </w:num>
  <w:num w:numId="29">
    <w:abstractNumId w:val="2"/>
  </w:num>
  <w:num w:numId="30">
    <w:abstractNumId w:val="30"/>
  </w:num>
  <w:num w:numId="31">
    <w:abstractNumId w:val="0"/>
  </w:num>
  <w:num w:numId="32">
    <w:abstractNumId w:val="14"/>
  </w:num>
  <w:num w:numId="33">
    <w:abstractNumId w:val="24"/>
  </w:num>
  <w:num w:numId="34">
    <w:abstractNumId w:val="5"/>
  </w:num>
  <w:num w:numId="35">
    <w:abstractNumId w:val="20"/>
  </w:num>
  <w:num w:numId="36">
    <w:abstractNumId w:val="46"/>
  </w:num>
  <w:num w:numId="37">
    <w:abstractNumId w:val="33"/>
  </w:num>
  <w:num w:numId="38">
    <w:abstractNumId w:val="15"/>
  </w:num>
  <w:num w:numId="39">
    <w:abstractNumId w:val="22"/>
  </w:num>
  <w:num w:numId="40">
    <w:abstractNumId w:val="29"/>
  </w:num>
  <w:num w:numId="41">
    <w:abstractNumId w:val="25"/>
  </w:num>
  <w:num w:numId="42">
    <w:abstractNumId w:val="37"/>
  </w:num>
  <w:num w:numId="43">
    <w:abstractNumId w:val="4"/>
  </w:num>
  <w:num w:numId="44">
    <w:abstractNumId w:val="45"/>
  </w:num>
  <w:num w:numId="45">
    <w:abstractNumId w:val="28"/>
  </w:num>
  <w:num w:numId="46">
    <w:abstractNumId w:val="8"/>
  </w:num>
  <w:num w:numId="47">
    <w:abstractNumId w:val="21"/>
  </w:num>
  <w:num w:numId="4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24D26"/>
    <w:rsid w:val="00027A3A"/>
    <w:rsid w:val="0003030E"/>
    <w:rsid w:val="00034916"/>
    <w:rsid w:val="000358CE"/>
    <w:rsid w:val="00037A1E"/>
    <w:rsid w:val="0004147E"/>
    <w:rsid w:val="00043EFC"/>
    <w:rsid w:val="00051AFF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67F6C"/>
    <w:rsid w:val="00072C1D"/>
    <w:rsid w:val="000755E1"/>
    <w:rsid w:val="00080987"/>
    <w:rsid w:val="000853B2"/>
    <w:rsid w:val="000860CD"/>
    <w:rsid w:val="000902C8"/>
    <w:rsid w:val="00091402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3CA"/>
    <w:rsid w:val="000D3624"/>
    <w:rsid w:val="000D7D9E"/>
    <w:rsid w:val="000E1900"/>
    <w:rsid w:val="000E2A78"/>
    <w:rsid w:val="000F1CD0"/>
    <w:rsid w:val="000F45B2"/>
    <w:rsid w:val="000F47A7"/>
    <w:rsid w:val="00101D3A"/>
    <w:rsid w:val="00102D3B"/>
    <w:rsid w:val="00103795"/>
    <w:rsid w:val="00105263"/>
    <w:rsid w:val="001063BF"/>
    <w:rsid w:val="00106568"/>
    <w:rsid w:val="00112738"/>
    <w:rsid w:val="00113824"/>
    <w:rsid w:val="001147D9"/>
    <w:rsid w:val="001167DF"/>
    <w:rsid w:val="00122107"/>
    <w:rsid w:val="00123B7A"/>
    <w:rsid w:val="00126D00"/>
    <w:rsid w:val="001327C5"/>
    <w:rsid w:val="00134660"/>
    <w:rsid w:val="00135329"/>
    <w:rsid w:val="00137BB7"/>
    <w:rsid w:val="00141346"/>
    <w:rsid w:val="00141F68"/>
    <w:rsid w:val="0014620D"/>
    <w:rsid w:val="001462DD"/>
    <w:rsid w:val="0014660C"/>
    <w:rsid w:val="001473D4"/>
    <w:rsid w:val="00151304"/>
    <w:rsid w:val="0015433D"/>
    <w:rsid w:val="001609E6"/>
    <w:rsid w:val="00160CE1"/>
    <w:rsid w:val="00170BA1"/>
    <w:rsid w:val="001731D6"/>
    <w:rsid w:val="00175443"/>
    <w:rsid w:val="00175691"/>
    <w:rsid w:val="00177149"/>
    <w:rsid w:val="00177963"/>
    <w:rsid w:val="00180350"/>
    <w:rsid w:val="00181454"/>
    <w:rsid w:val="00181716"/>
    <w:rsid w:val="00181E82"/>
    <w:rsid w:val="0018379D"/>
    <w:rsid w:val="00187940"/>
    <w:rsid w:val="00191896"/>
    <w:rsid w:val="00193957"/>
    <w:rsid w:val="001949F5"/>
    <w:rsid w:val="00196CA8"/>
    <w:rsid w:val="00197B63"/>
    <w:rsid w:val="001A199C"/>
    <w:rsid w:val="001A22B4"/>
    <w:rsid w:val="001A5237"/>
    <w:rsid w:val="001B02F5"/>
    <w:rsid w:val="001B21A1"/>
    <w:rsid w:val="001B3AA9"/>
    <w:rsid w:val="001B411D"/>
    <w:rsid w:val="001B5FAC"/>
    <w:rsid w:val="001C31E2"/>
    <w:rsid w:val="001C4340"/>
    <w:rsid w:val="001C548C"/>
    <w:rsid w:val="001C6088"/>
    <w:rsid w:val="001C7D3E"/>
    <w:rsid w:val="001D1784"/>
    <w:rsid w:val="001D180F"/>
    <w:rsid w:val="001D3EEB"/>
    <w:rsid w:val="001D72EA"/>
    <w:rsid w:val="001E07E9"/>
    <w:rsid w:val="001E0CD1"/>
    <w:rsid w:val="001E1EF4"/>
    <w:rsid w:val="001E2C08"/>
    <w:rsid w:val="001E2EF9"/>
    <w:rsid w:val="001E715E"/>
    <w:rsid w:val="001E772D"/>
    <w:rsid w:val="001F03B9"/>
    <w:rsid w:val="001F085A"/>
    <w:rsid w:val="001F0B31"/>
    <w:rsid w:val="001F17A9"/>
    <w:rsid w:val="001F1D2D"/>
    <w:rsid w:val="001F299B"/>
    <w:rsid w:val="001F316E"/>
    <w:rsid w:val="001F5EEF"/>
    <w:rsid w:val="001F6FC0"/>
    <w:rsid w:val="002002C1"/>
    <w:rsid w:val="00203358"/>
    <w:rsid w:val="002069FC"/>
    <w:rsid w:val="00210EEE"/>
    <w:rsid w:val="00211B6B"/>
    <w:rsid w:val="002155FB"/>
    <w:rsid w:val="00216BED"/>
    <w:rsid w:val="002176E4"/>
    <w:rsid w:val="002214A2"/>
    <w:rsid w:val="002246CE"/>
    <w:rsid w:val="002253EE"/>
    <w:rsid w:val="00225497"/>
    <w:rsid w:val="00230121"/>
    <w:rsid w:val="00232542"/>
    <w:rsid w:val="00234621"/>
    <w:rsid w:val="0024163E"/>
    <w:rsid w:val="00250000"/>
    <w:rsid w:val="002504C8"/>
    <w:rsid w:val="002504DB"/>
    <w:rsid w:val="00251663"/>
    <w:rsid w:val="002636F0"/>
    <w:rsid w:val="00265DCD"/>
    <w:rsid w:val="00271E25"/>
    <w:rsid w:val="002759B9"/>
    <w:rsid w:val="002834B2"/>
    <w:rsid w:val="0028436A"/>
    <w:rsid w:val="00284A85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B428C"/>
    <w:rsid w:val="002B5C2B"/>
    <w:rsid w:val="002C0926"/>
    <w:rsid w:val="002C269C"/>
    <w:rsid w:val="002C4240"/>
    <w:rsid w:val="002C42A8"/>
    <w:rsid w:val="002D0762"/>
    <w:rsid w:val="002E0A6E"/>
    <w:rsid w:val="002E1E1A"/>
    <w:rsid w:val="002E3263"/>
    <w:rsid w:val="002F0ACB"/>
    <w:rsid w:val="002F2B53"/>
    <w:rsid w:val="002F30ED"/>
    <w:rsid w:val="002F65CD"/>
    <w:rsid w:val="002F7899"/>
    <w:rsid w:val="003046FF"/>
    <w:rsid w:val="00304C3F"/>
    <w:rsid w:val="00315A4F"/>
    <w:rsid w:val="00315D3B"/>
    <w:rsid w:val="00315D99"/>
    <w:rsid w:val="00326597"/>
    <w:rsid w:val="00330684"/>
    <w:rsid w:val="003356D5"/>
    <w:rsid w:val="003420FA"/>
    <w:rsid w:val="0034252F"/>
    <w:rsid w:val="00342E44"/>
    <w:rsid w:val="003471C5"/>
    <w:rsid w:val="003479AD"/>
    <w:rsid w:val="0035134B"/>
    <w:rsid w:val="003543E7"/>
    <w:rsid w:val="00361A2D"/>
    <w:rsid w:val="0036271F"/>
    <w:rsid w:val="00365C46"/>
    <w:rsid w:val="00367D9C"/>
    <w:rsid w:val="00374E59"/>
    <w:rsid w:val="00382218"/>
    <w:rsid w:val="00382D17"/>
    <w:rsid w:val="003843A3"/>
    <w:rsid w:val="003846B7"/>
    <w:rsid w:val="00385EA2"/>
    <w:rsid w:val="00391716"/>
    <w:rsid w:val="00393194"/>
    <w:rsid w:val="00393B0C"/>
    <w:rsid w:val="003948F3"/>
    <w:rsid w:val="003A2370"/>
    <w:rsid w:val="003A349A"/>
    <w:rsid w:val="003A37CE"/>
    <w:rsid w:val="003A707B"/>
    <w:rsid w:val="003B3175"/>
    <w:rsid w:val="003B31C1"/>
    <w:rsid w:val="003B40BD"/>
    <w:rsid w:val="003B42CC"/>
    <w:rsid w:val="003B65F3"/>
    <w:rsid w:val="003C0BC6"/>
    <w:rsid w:val="003C1C7C"/>
    <w:rsid w:val="003C3529"/>
    <w:rsid w:val="003C39F6"/>
    <w:rsid w:val="003C3FD5"/>
    <w:rsid w:val="003C5DE9"/>
    <w:rsid w:val="003C67A9"/>
    <w:rsid w:val="003D30BE"/>
    <w:rsid w:val="003D4AAB"/>
    <w:rsid w:val="003D72B0"/>
    <w:rsid w:val="003E0BB0"/>
    <w:rsid w:val="003F0921"/>
    <w:rsid w:val="003F1B0F"/>
    <w:rsid w:val="003F3708"/>
    <w:rsid w:val="003F45C9"/>
    <w:rsid w:val="003F55E3"/>
    <w:rsid w:val="0040233D"/>
    <w:rsid w:val="0040513C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5D58"/>
    <w:rsid w:val="00426C63"/>
    <w:rsid w:val="00427DB3"/>
    <w:rsid w:val="00433CFB"/>
    <w:rsid w:val="004375DE"/>
    <w:rsid w:val="004406E8"/>
    <w:rsid w:val="00444937"/>
    <w:rsid w:val="00445FE9"/>
    <w:rsid w:val="004522E7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2FD7"/>
    <w:rsid w:val="0047301A"/>
    <w:rsid w:val="00473331"/>
    <w:rsid w:val="00473FF7"/>
    <w:rsid w:val="00475432"/>
    <w:rsid w:val="00480BF2"/>
    <w:rsid w:val="00486FAC"/>
    <w:rsid w:val="004909AD"/>
    <w:rsid w:val="00495666"/>
    <w:rsid w:val="004975E8"/>
    <w:rsid w:val="004A07F3"/>
    <w:rsid w:val="004A0A1E"/>
    <w:rsid w:val="004A19EB"/>
    <w:rsid w:val="004A22BB"/>
    <w:rsid w:val="004A78FE"/>
    <w:rsid w:val="004A7B85"/>
    <w:rsid w:val="004B0A90"/>
    <w:rsid w:val="004B1E40"/>
    <w:rsid w:val="004B1FCA"/>
    <w:rsid w:val="004B3644"/>
    <w:rsid w:val="004B4B0F"/>
    <w:rsid w:val="004C26FF"/>
    <w:rsid w:val="004C426B"/>
    <w:rsid w:val="004C731F"/>
    <w:rsid w:val="004C7C32"/>
    <w:rsid w:val="004D0F84"/>
    <w:rsid w:val="004D1F4C"/>
    <w:rsid w:val="004D6CFB"/>
    <w:rsid w:val="004D7B77"/>
    <w:rsid w:val="004E136D"/>
    <w:rsid w:val="004E44A7"/>
    <w:rsid w:val="004F495F"/>
    <w:rsid w:val="004F75ED"/>
    <w:rsid w:val="0050268B"/>
    <w:rsid w:val="00506207"/>
    <w:rsid w:val="00506BD3"/>
    <w:rsid w:val="00511F0F"/>
    <w:rsid w:val="00512146"/>
    <w:rsid w:val="00517866"/>
    <w:rsid w:val="00520640"/>
    <w:rsid w:val="00521A5D"/>
    <w:rsid w:val="00521ABD"/>
    <w:rsid w:val="005243A0"/>
    <w:rsid w:val="005254CD"/>
    <w:rsid w:val="00525F05"/>
    <w:rsid w:val="00527EFB"/>
    <w:rsid w:val="0053494E"/>
    <w:rsid w:val="00534D4C"/>
    <w:rsid w:val="005354D3"/>
    <w:rsid w:val="00540878"/>
    <w:rsid w:val="00541DC8"/>
    <w:rsid w:val="00544966"/>
    <w:rsid w:val="00545053"/>
    <w:rsid w:val="00550796"/>
    <w:rsid w:val="0055157D"/>
    <w:rsid w:val="005535FD"/>
    <w:rsid w:val="005537D5"/>
    <w:rsid w:val="00557D9F"/>
    <w:rsid w:val="00564E1E"/>
    <w:rsid w:val="005651A1"/>
    <w:rsid w:val="005666B4"/>
    <w:rsid w:val="00566F98"/>
    <w:rsid w:val="00567D8F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90DF1"/>
    <w:rsid w:val="00591BEE"/>
    <w:rsid w:val="00594B7B"/>
    <w:rsid w:val="005A2A9F"/>
    <w:rsid w:val="005A2E49"/>
    <w:rsid w:val="005A32F9"/>
    <w:rsid w:val="005B5221"/>
    <w:rsid w:val="005B5CC4"/>
    <w:rsid w:val="005B6D2F"/>
    <w:rsid w:val="005C4548"/>
    <w:rsid w:val="005C570A"/>
    <w:rsid w:val="005C5F07"/>
    <w:rsid w:val="005C612E"/>
    <w:rsid w:val="005D6596"/>
    <w:rsid w:val="005D6A41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0860"/>
    <w:rsid w:val="00602066"/>
    <w:rsid w:val="00602AA8"/>
    <w:rsid w:val="00604C0C"/>
    <w:rsid w:val="00610AA2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45B73"/>
    <w:rsid w:val="00660687"/>
    <w:rsid w:val="006619C6"/>
    <w:rsid w:val="00663AFB"/>
    <w:rsid w:val="0066420C"/>
    <w:rsid w:val="006645D0"/>
    <w:rsid w:val="0066565F"/>
    <w:rsid w:val="006674A3"/>
    <w:rsid w:val="00667592"/>
    <w:rsid w:val="0067096F"/>
    <w:rsid w:val="00672F83"/>
    <w:rsid w:val="006745BA"/>
    <w:rsid w:val="00675468"/>
    <w:rsid w:val="006765DF"/>
    <w:rsid w:val="00677ACF"/>
    <w:rsid w:val="00684ADE"/>
    <w:rsid w:val="00684BBD"/>
    <w:rsid w:val="0068604F"/>
    <w:rsid w:val="00690BC0"/>
    <w:rsid w:val="00690EC4"/>
    <w:rsid w:val="00693BD6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B4D47"/>
    <w:rsid w:val="006C07C6"/>
    <w:rsid w:val="006C0E8D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E3A59"/>
    <w:rsid w:val="006F1EA1"/>
    <w:rsid w:val="006F59F9"/>
    <w:rsid w:val="006F622F"/>
    <w:rsid w:val="00702AFA"/>
    <w:rsid w:val="00702DDF"/>
    <w:rsid w:val="00706253"/>
    <w:rsid w:val="007117CE"/>
    <w:rsid w:val="00721573"/>
    <w:rsid w:val="00724DB0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6829"/>
    <w:rsid w:val="00760553"/>
    <w:rsid w:val="00761F35"/>
    <w:rsid w:val="00767980"/>
    <w:rsid w:val="00770F10"/>
    <w:rsid w:val="00773F1F"/>
    <w:rsid w:val="007766A1"/>
    <w:rsid w:val="00777CA0"/>
    <w:rsid w:val="00787230"/>
    <w:rsid w:val="00790E2B"/>
    <w:rsid w:val="00792452"/>
    <w:rsid w:val="0079270D"/>
    <w:rsid w:val="007A060D"/>
    <w:rsid w:val="007A234A"/>
    <w:rsid w:val="007A533B"/>
    <w:rsid w:val="007B395B"/>
    <w:rsid w:val="007B45B1"/>
    <w:rsid w:val="007B47F6"/>
    <w:rsid w:val="007B5DA5"/>
    <w:rsid w:val="007C1B92"/>
    <w:rsid w:val="007C2018"/>
    <w:rsid w:val="007C2D66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E777B"/>
    <w:rsid w:val="007F00E5"/>
    <w:rsid w:val="007F6F22"/>
    <w:rsid w:val="008053F1"/>
    <w:rsid w:val="0080676B"/>
    <w:rsid w:val="008130B4"/>
    <w:rsid w:val="00823DEF"/>
    <w:rsid w:val="00825622"/>
    <w:rsid w:val="0082576B"/>
    <w:rsid w:val="00825DD0"/>
    <w:rsid w:val="00826BE9"/>
    <w:rsid w:val="00830268"/>
    <w:rsid w:val="0083258F"/>
    <w:rsid w:val="00833099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6FF1"/>
    <w:rsid w:val="00870C3A"/>
    <w:rsid w:val="00872939"/>
    <w:rsid w:val="00873E7C"/>
    <w:rsid w:val="008754BB"/>
    <w:rsid w:val="00875EF9"/>
    <w:rsid w:val="00876483"/>
    <w:rsid w:val="00880261"/>
    <w:rsid w:val="00881445"/>
    <w:rsid w:val="00887E59"/>
    <w:rsid w:val="00890F14"/>
    <w:rsid w:val="00891C19"/>
    <w:rsid w:val="00892EBF"/>
    <w:rsid w:val="00896558"/>
    <w:rsid w:val="008A252D"/>
    <w:rsid w:val="008A769F"/>
    <w:rsid w:val="008B0AC3"/>
    <w:rsid w:val="008B3ACA"/>
    <w:rsid w:val="008B7A1D"/>
    <w:rsid w:val="008C3C16"/>
    <w:rsid w:val="008C62FA"/>
    <w:rsid w:val="008C7AAC"/>
    <w:rsid w:val="008D1AC7"/>
    <w:rsid w:val="008D34AD"/>
    <w:rsid w:val="008D38C7"/>
    <w:rsid w:val="008D5B2B"/>
    <w:rsid w:val="008E52F4"/>
    <w:rsid w:val="008E60E2"/>
    <w:rsid w:val="008F02BC"/>
    <w:rsid w:val="008F05F4"/>
    <w:rsid w:val="008F0687"/>
    <w:rsid w:val="008F115C"/>
    <w:rsid w:val="008F4698"/>
    <w:rsid w:val="008F6D56"/>
    <w:rsid w:val="008F741F"/>
    <w:rsid w:val="00900082"/>
    <w:rsid w:val="00901553"/>
    <w:rsid w:val="009015E0"/>
    <w:rsid w:val="0090203A"/>
    <w:rsid w:val="00902BDD"/>
    <w:rsid w:val="0090366B"/>
    <w:rsid w:val="00905469"/>
    <w:rsid w:val="0091052A"/>
    <w:rsid w:val="00923321"/>
    <w:rsid w:val="009254F3"/>
    <w:rsid w:val="0093095A"/>
    <w:rsid w:val="009325C4"/>
    <w:rsid w:val="00932F67"/>
    <w:rsid w:val="009357E9"/>
    <w:rsid w:val="00935924"/>
    <w:rsid w:val="00935AB9"/>
    <w:rsid w:val="009361E3"/>
    <w:rsid w:val="009405A7"/>
    <w:rsid w:val="00942EB6"/>
    <w:rsid w:val="009431F2"/>
    <w:rsid w:val="0094386D"/>
    <w:rsid w:val="00945846"/>
    <w:rsid w:val="009471F3"/>
    <w:rsid w:val="00954BB6"/>
    <w:rsid w:val="009554D0"/>
    <w:rsid w:val="00956031"/>
    <w:rsid w:val="0096080C"/>
    <w:rsid w:val="00963557"/>
    <w:rsid w:val="009671CB"/>
    <w:rsid w:val="00967541"/>
    <w:rsid w:val="00970F30"/>
    <w:rsid w:val="0097202A"/>
    <w:rsid w:val="0097536C"/>
    <w:rsid w:val="0098159F"/>
    <w:rsid w:val="0098191D"/>
    <w:rsid w:val="00981D0B"/>
    <w:rsid w:val="00986679"/>
    <w:rsid w:val="00990966"/>
    <w:rsid w:val="00992395"/>
    <w:rsid w:val="00992A74"/>
    <w:rsid w:val="0099517A"/>
    <w:rsid w:val="00995527"/>
    <w:rsid w:val="009969DA"/>
    <w:rsid w:val="009973FF"/>
    <w:rsid w:val="009A5000"/>
    <w:rsid w:val="009A7905"/>
    <w:rsid w:val="009B2A76"/>
    <w:rsid w:val="009B39FC"/>
    <w:rsid w:val="009B4DB0"/>
    <w:rsid w:val="009C4D47"/>
    <w:rsid w:val="009C5CDE"/>
    <w:rsid w:val="009D4773"/>
    <w:rsid w:val="009D4AD9"/>
    <w:rsid w:val="009D59E0"/>
    <w:rsid w:val="009D5FA6"/>
    <w:rsid w:val="009E050B"/>
    <w:rsid w:val="009E0AB9"/>
    <w:rsid w:val="009E1127"/>
    <w:rsid w:val="009E4CE1"/>
    <w:rsid w:val="009F20C5"/>
    <w:rsid w:val="009F7FA1"/>
    <w:rsid w:val="00A013C5"/>
    <w:rsid w:val="00A04746"/>
    <w:rsid w:val="00A10D71"/>
    <w:rsid w:val="00A114BA"/>
    <w:rsid w:val="00A114D9"/>
    <w:rsid w:val="00A11EE4"/>
    <w:rsid w:val="00A15280"/>
    <w:rsid w:val="00A1681C"/>
    <w:rsid w:val="00A176D7"/>
    <w:rsid w:val="00A2518C"/>
    <w:rsid w:val="00A2526F"/>
    <w:rsid w:val="00A2571E"/>
    <w:rsid w:val="00A26E8B"/>
    <w:rsid w:val="00A30F77"/>
    <w:rsid w:val="00A3555E"/>
    <w:rsid w:val="00A3661B"/>
    <w:rsid w:val="00A40F6D"/>
    <w:rsid w:val="00A41BB8"/>
    <w:rsid w:val="00A41D3E"/>
    <w:rsid w:val="00A43968"/>
    <w:rsid w:val="00A502C4"/>
    <w:rsid w:val="00A54051"/>
    <w:rsid w:val="00A560E8"/>
    <w:rsid w:val="00A67A07"/>
    <w:rsid w:val="00A70C9F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06F"/>
    <w:rsid w:val="00A90224"/>
    <w:rsid w:val="00A92688"/>
    <w:rsid w:val="00A92B56"/>
    <w:rsid w:val="00A947A7"/>
    <w:rsid w:val="00A95176"/>
    <w:rsid w:val="00AA68DD"/>
    <w:rsid w:val="00AB00FB"/>
    <w:rsid w:val="00AB2393"/>
    <w:rsid w:val="00AB428B"/>
    <w:rsid w:val="00AC0054"/>
    <w:rsid w:val="00AC083C"/>
    <w:rsid w:val="00AC256B"/>
    <w:rsid w:val="00AC38A6"/>
    <w:rsid w:val="00AC4988"/>
    <w:rsid w:val="00AC4AF2"/>
    <w:rsid w:val="00AC69D4"/>
    <w:rsid w:val="00AC7A8D"/>
    <w:rsid w:val="00AC7BB4"/>
    <w:rsid w:val="00AD1D46"/>
    <w:rsid w:val="00AD2DF0"/>
    <w:rsid w:val="00AD3AE4"/>
    <w:rsid w:val="00AD4AB5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457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30F4B"/>
    <w:rsid w:val="00B41F82"/>
    <w:rsid w:val="00B42665"/>
    <w:rsid w:val="00B44906"/>
    <w:rsid w:val="00B45543"/>
    <w:rsid w:val="00B45D7A"/>
    <w:rsid w:val="00B4631B"/>
    <w:rsid w:val="00B5022D"/>
    <w:rsid w:val="00B50EB7"/>
    <w:rsid w:val="00B564DA"/>
    <w:rsid w:val="00B60830"/>
    <w:rsid w:val="00B60FEA"/>
    <w:rsid w:val="00B6105D"/>
    <w:rsid w:val="00B61AE2"/>
    <w:rsid w:val="00B62741"/>
    <w:rsid w:val="00B63DC7"/>
    <w:rsid w:val="00B65161"/>
    <w:rsid w:val="00B6744D"/>
    <w:rsid w:val="00B70902"/>
    <w:rsid w:val="00B716EA"/>
    <w:rsid w:val="00B72112"/>
    <w:rsid w:val="00B76230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2323"/>
    <w:rsid w:val="00BC38BF"/>
    <w:rsid w:val="00BC5245"/>
    <w:rsid w:val="00BC59F2"/>
    <w:rsid w:val="00BC6ED7"/>
    <w:rsid w:val="00BC76C7"/>
    <w:rsid w:val="00BD2677"/>
    <w:rsid w:val="00BD2CC7"/>
    <w:rsid w:val="00BD3EAD"/>
    <w:rsid w:val="00BD40BC"/>
    <w:rsid w:val="00BD58CE"/>
    <w:rsid w:val="00BE0E49"/>
    <w:rsid w:val="00BE2259"/>
    <w:rsid w:val="00BE5445"/>
    <w:rsid w:val="00BF1D89"/>
    <w:rsid w:val="00BF2AC3"/>
    <w:rsid w:val="00BF55D4"/>
    <w:rsid w:val="00C05F33"/>
    <w:rsid w:val="00C13930"/>
    <w:rsid w:val="00C1512F"/>
    <w:rsid w:val="00C152DD"/>
    <w:rsid w:val="00C15BED"/>
    <w:rsid w:val="00C2159A"/>
    <w:rsid w:val="00C306A6"/>
    <w:rsid w:val="00C32B4D"/>
    <w:rsid w:val="00C36DF1"/>
    <w:rsid w:val="00C370CA"/>
    <w:rsid w:val="00C42D50"/>
    <w:rsid w:val="00C43265"/>
    <w:rsid w:val="00C45EC8"/>
    <w:rsid w:val="00C52A79"/>
    <w:rsid w:val="00C539CF"/>
    <w:rsid w:val="00C64983"/>
    <w:rsid w:val="00C65FBE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41A1"/>
    <w:rsid w:val="00CB4D34"/>
    <w:rsid w:val="00CB6F34"/>
    <w:rsid w:val="00CB789C"/>
    <w:rsid w:val="00CD79AD"/>
    <w:rsid w:val="00CE2CBE"/>
    <w:rsid w:val="00CE5305"/>
    <w:rsid w:val="00CF2325"/>
    <w:rsid w:val="00CF2E95"/>
    <w:rsid w:val="00CF2F05"/>
    <w:rsid w:val="00CF4349"/>
    <w:rsid w:val="00CF64CA"/>
    <w:rsid w:val="00CF74E3"/>
    <w:rsid w:val="00CF76BB"/>
    <w:rsid w:val="00D00F33"/>
    <w:rsid w:val="00D06B8F"/>
    <w:rsid w:val="00D07151"/>
    <w:rsid w:val="00D10E99"/>
    <w:rsid w:val="00D14252"/>
    <w:rsid w:val="00D15E4A"/>
    <w:rsid w:val="00D313BA"/>
    <w:rsid w:val="00D364F7"/>
    <w:rsid w:val="00D372E0"/>
    <w:rsid w:val="00D37957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B79"/>
    <w:rsid w:val="00D75321"/>
    <w:rsid w:val="00D76537"/>
    <w:rsid w:val="00D76BBA"/>
    <w:rsid w:val="00D76CF1"/>
    <w:rsid w:val="00D7743F"/>
    <w:rsid w:val="00D814A5"/>
    <w:rsid w:val="00D82048"/>
    <w:rsid w:val="00D87F3A"/>
    <w:rsid w:val="00D91406"/>
    <w:rsid w:val="00D91520"/>
    <w:rsid w:val="00D91C71"/>
    <w:rsid w:val="00DA064C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EE4"/>
    <w:rsid w:val="00DD6426"/>
    <w:rsid w:val="00DE0010"/>
    <w:rsid w:val="00DE2BA5"/>
    <w:rsid w:val="00DE31D1"/>
    <w:rsid w:val="00DE3C77"/>
    <w:rsid w:val="00DE46F3"/>
    <w:rsid w:val="00DE74CE"/>
    <w:rsid w:val="00DF1488"/>
    <w:rsid w:val="00DF3A59"/>
    <w:rsid w:val="00E0024E"/>
    <w:rsid w:val="00E00729"/>
    <w:rsid w:val="00E00F11"/>
    <w:rsid w:val="00E12236"/>
    <w:rsid w:val="00E12F7C"/>
    <w:rsid w:val="00E162FE"/>
    <w:rsid w:val="00E17B27"/>
    <w:rsid w:val="00E17FAB"/>
    <w:rsid w:val="00E21D74"/>
    <w:rsid w:val="00E2464B"/>
    <w:rsid w:val="00E27803"/>
    <w:rsid w:val="00E30641"/>
    <w:rsid w:val="00E30CD8"/>
    <w:rsid w:val="00E32851"/>
    <w:rsid w:val="00E3579D"/>
    <w:rsid w:val="00E35BDE"/>
    <w:rsid w:val="00E3647B"/>
    <w:rsid w:val="00E4015C"/>
    <w:rsid w:val="00E43423"/>
    <w:rsid w:val="00E449BA"/>
    <w:rsid w:val="00E51B75"/>
    <w:rsid w:val="00E54EFF"/>
    <w:rsid w:val="00E564BD"/>
    <w:rsid w:val="00E603BD"/>
    <w:rsid w:val="00E61361"/>
    <w:rsid w:val="00E61961"/>
    <w:rsid w:val="00E6214B"/>
    <w:rsid w:val="00E6765F"/>
    <w:rsid w:val="00E7144F"/>
    <w:rsid w:val="00E74C05"/>
    <w:rsid w:val="00E75887"/>
    <w:rsid w:val="00E76B94"/>
    <w:rsid w:val="00E770FE"/>
    <w:rsid w:val="00E8025E"/>
    <w:rsid w:val="00E90886"/>
    <w:rsid w:val="00E9511C"/>
    <w:rsid w:val="00E95871"/>
    <w:rsid w:val="00E96811"/>
    <w:rsid w:val="00EA3BD5"/>
    <w:rsid w:val="00EA4229"/>
    <w:rsid w:val="00EA59EB"/>
    <w:rsid w:val="00EA5EA6"/>
    <w:rsid w:val="00EA78FB"/>
    <w:rsid w:val="00EB63D1"/>
    <w:rsid w:val="00EB6C55"/>
    <w:rsid w:val="00ED129A"/>
    <w:rsid w:val="00ED44A8"/>
    <w:rsid w:val="00ED567D"/>
    <w:rsid w:val="00EE2678"/>
    <w:rsid w:val="00EE5CE3"/>
    <w:rsid w:val="00EF034F"/>
    <w:rsid w:val="00EF4959"/>
    <w:rsid w:val="00EF5925"/>
    <w:rsid w:val="00EF63D1"/>
    <w:rsid w:val="00F000EB"/>
    <w:rsid w:val="00F034F8"/>
    <w:rsid w:val="00F04718"/>
    <w:rsid w:val="00F05A1A"/>
    <w:rsid w:val="00F11482"/>
    <w:rsid w:val="00F127B0"/>
    <w:rsid w:val="00F15368"/>
    <w:rsid w:val="00F223C9"/>
    <w:rsid w:val="00F2445B"/>
    <w:rsid w:val="00F252AF"/>
    <w:rsid w:val="00F315B1"/>
    <w:rsid w:val="00F350DF"/>
    <w:rsid w:val="00F35A4C"/>
    <w:rsid w:val="00F3740D"/>
    <w:rsid w:val="00F43F69"/>
    <w:rsid w:val="00F5694F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76CF"/>
    <w:rsid w:val="00F87A9D"/>
    <w:rsid w:val="00F95045"/>
    <w:rsid w:val="00F970B1"/>
    <w:rsid w:val="00FA1FCB"/>
    <w:rsid w:val="00FA7827"/>
    <w:rsid w:val="00FA7D26"/>
    <w:rsid w:val="00FB5920"/>
    <w:rsid w:val="00FC3C11"/>
    <w:rsid w:val="00FC4EE4"/>
    <w:rsid w:val="00FC74BA"/>
    <w:rsid w:val="00FD168F"/>
    <w:rsid w:val="00FD2ACE"/>
    <w:rsid w:val="00FD427A"/>
    <w:rsid w:val="00FD746F"/>
    <w:rsid w:val="00FE69F5"/>
    <w:rsid w:val="00FE7C2B"/>
    <w:rsid w:val="00FF08F4"/>
    <w:rsid w:val="00FF6A2F"/>
    <w:rsid w:val="00FF7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328B06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31491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16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25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1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Relationship Id="rId2" Type="http://schemas.openxmlformats.org/officeDocument/2006/relationships/image" Target="media/image4.jpeg"/><Relationship Id="rId3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B35421-2481-6D4C-9399-F92EEE0C35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1547</Words>
  <Characters>8511</Characters>
  <Application>Microsoft Macintosh Word</Application>
  <DocSecurity>0</DocSecurity>
  <Lines>70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10038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2</cp:revision>
  <cp:lastPrinted>2019-03-08T22:30:00Z</cp:lastPrinted>
  <dcterms:created xsi:type="dcterms:W3CDTF">2019-04-25T21:27:00Z</dcterms:created>
  <dcterms:modified xsi:type="dcterms:W3CDTF">2019-04-25T21:27:00Z</dcterms:modified>
</cp:coreProperties>
</file>